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C57360" w:rsidRPr="00E80B41" w:rsidRDefault="00C57360" w:rsidP="00C573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BD1749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 19.11.2019                          </w:t>
      </w:r>
      <w:r w:rsidRPr="00BD1749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190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Администрации Яргомжского сельского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12.11.2015 № 258 «Об 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программы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«Сохранение и развитие культурного потенциала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Яргомжского </w:t>
      </w:r>
      <w:r w:rsidRPr="00BD1749">
        <w:rPr>
          <w:rFonts w:ascii="Times New Roman" w:eastAsia="Times New Roman" w:hAnsi="Times New Roman"/>
          <w:sz w:val="28"/>
          <w:szCs w:val="28"/>
        </w:rPr>
        <w:t xml:space="preserve">сельского поселения на </w:t>
      </w:r>
      <w:r>
        <w:rPr>
          <w:rFonts w:ascii="Times New Roman" w:eastAsia="Times New Roman" w:hAnsi="Times New Roman"/>
          <w:sz w:val="28"/>
          <w:szCs w:val="28"/>
        </w:rPr>
        <w:t>2016-2018 годы»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57360" w:rsidRPr="004326C5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N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4326C5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4326C5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4326C5"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C57360" w:rsidRPr="004326C5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Pr="00E80B41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2B7A85">
        <w:rPr>
          <w:rFonts w:ascii="Times New Roman" w:eastAsia="Times New Roman" w:hAnsi="Times New Roman"/>
          <w:sz w:val="28"/>
          <w:szCs w:val="28"/>
        </w:rPr>
        <w:t xml:space="preserve">    1.</w:t>
      </w:r>
      <w:r w:rsidRPr="002B7A85">
        <w:rPr>
          <w:rFonts w:ascii="Times New Roman" w:hAnsi="Times New Roman"/>
        </w:rPr>
        <w:t xml:space="preserve"> </w:t>
      </w:r>
      <w:r w:rsidRPr="002B7A85">
        <w:rPr>
          <w:rFonts w:ascii="Times New Roman" w:hAnsi="Times New Roman"/>
          <w:sz w:val="28"/>
          <w:szCs w:val="28"/>
        </w:rPr>
        <w:t>Название муниципальной</w:t>
      </w:r>
      <w:r w:rsidRPr="002B7A85">
        <w:rPr>
          <w:rFonts w:ascii="Times New Roman" w:eastAsia="Times New Roman" w:hAnsi="Times New Roman"/>
          <w:sz w:val="28"/>
          <w:szCs w:val="28"/>
        </w:rPr>
        <w:t xml:space="preserve"> программы принять в следующей редакции: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 Яргомжского сельского поселения на 2016-2021 годы»</w:t>
      </w:r>
      <w:r w:rsidRPr="00DF4FEC">
        <w:rPr>
          <w:rFonts w:ascii="Times New Roman" w:eastAsia="Times New Roman" w:hAnsi="Times New Roman"/>
          <w:sz w:val="28"/>
          <w:szCs w:val="28"/>
        </w:rPr>
        <w:t>.</w:t>
      </w:r>
    </w:p>
    <w:p w:rsidR="00C57360" w:rsidRPr="00DF4FEC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2.Внести изменения в </w:t>
      </w:r>
      <w:r w:rsidRPr="00DF4FEC"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5" w:history="1">
        <w:r w:rsidRPr="00DF4FEC">
          <w:rPr>
            <w:rFonts w:ascii="Times New Roman" w:eastAsia="Times New Roman" w:hAnsi="Times New Roman"/>
            <w:sz w:val="28"/>
            <w:szCs w:val="28"/>
          </w:rPr>
          <w:t>программ</w:t>
        </w:r>
        <w:r>
          <w:rPr>
            <w:rFonts w:ascii="Times New Roman" w:eastAsia="Times New Roman" w:hAnsi="Times New Roman"/>
            <w:sz w:val="28"/>
            <w:szCs w:val="28"/>
          </w:rPr>
          <w:t>у</w:t>
        </w:r>
      </w:hyperlink>
      <w:r>
        <w:rPr>
          <w:rFonts w:ascii="Times New Roman" w:eastAsia="Times New Roman" w:hAnsi="Times New Roman"/>
          <w:sz w:val="28"/>
          <w:szCs w:val="28"/>
        </w:rPr>
        <w:t>: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 Яргомжского сельского поселения на 2016-2021» в соответствии с приложением 1 к настоящему Постановлению.</w:t>
      </w:r>
    </w:p>
    <w:p w:rsidR="00C57360" w:rsidRPr="0040395F" w:rsidRDefault="00C57360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8"/>
          <w:szCs w:val="28"/>
        </w:rPr>
      </w:pPr>
      <w:r w:rsidRPr="00DF4FEC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Внести изменения в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4FEC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Pr="00DF4FEC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 Яргомжского сельского поселения на 2016-2021 годы»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,  </w:t>
      </w:r>
      <w:r w:rsidRPr="00DF4FE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2020</w:t>
      </w:r>
      <w:r w:rsidRPr="00DF4FEC">
        <w:rPr>
          <w:rFonts w:ascii="Times New Roman" w:hAnsi="Times New Roman"/>
          <w:sz w:val="28"/>
          <w:szCs w:val="28"/>
        </w:rPr>
        <w:t xml:space="preserve"> год в соответстви</w:t>
      </w:r>
      <w:r>
        <w:rPr>
          <w:rFonts w:ascii="Times New Roman" w:hAnsi="Times New Roman"/>
          <w:sz w:val="28"/>
          <w:szCs w:val="28"/>
        </w:rPr>
        <w:t>и с приложением 2 к настоящему п</w:t>
      </w:r>
      <w:r w:rsidRPr="00DF4FEC">
        <w:rPr>
          <w:rFonts w:ascii="Times New Roman" w:hAnsi="Times New Roman"/>
          <w:sz w:val="28"/>
          <w:szCs w:val="28"/>
        </w:rPr>
        <w:t>остановлению.</w:t>
      </w:r>
    </w:p>
    <w:p w:rsidR="00C57360" w:rsidRPr="00DF4FEC" w:rsidRDefault="00C57360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DF4FEC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C57360" w:rsidRDefault="00C57360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DF4FEC">
        <w:rPr>
          <w:rFonts w:ascii="Times New Roman" w:hAnsi="Times New Roman"/>
          <w:sz w:val="28"/>
          <w:szCs w:val="28"/>
        </w:rPr>
        <w:t>5.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C57360" w:rsidRDefault="00C57360" w:rsidP="00C57360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Default="00C57360" w:rsidP="00C57360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Pr="00F661C1" w:rsidRDefault="00C57360" w:rsidP="00C5736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4FEC">
        <w:rPr>
          <w:rFonts w:ascii="Times New Roman" w:hAnsi="Times New Roman"/>
          <w:sz w:val="28"/>
          <w:szCs w:val="28"/>
        </w:rPr>
        <w:t xml:space="preserve">Глава поселения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  <w:t>А.Г. Пычев</w:t>
      </w:r>
    </w:p>
    <w:p w:rsidR="00C57360" w:rsidRDefault="00C57360" w:rsidP="00C5736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57360" w:rsidRDefault="00C57360" w:rsidP="00C5736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57360" w:rsidRDefault="00C57360" w:rsidP="00C5736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57360" w:rsidRDefault="00C57360" w:rsidP="00C5736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57360" w:rsidRPr="002B7A85" w:rsidRDefault="00C57360" w:rsidP="00C5736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</w:p>
    <w:p w:rsidR="00C57360" w:rsidRPr="002B7A85" w:rsidRDefault="00C57360" w:rsidP="00C57360">
      <w:pPr>
        <w:ind w:left="-567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C57360" w:rsidRPr="002B7A85" w:rsidRDefault="00C57360" w:rsidP="00C5736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C57360" w:rsidRPr="00C57360" w:rsidRDefault="00C57360" w:rsidP="00C5736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на 2016-2021</w:t>
      </w:r>
      <w:r w:rsidRPr="002B7A85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105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8930"/>
      </w:tblGrid>
      <w:tr w:rsidR="00C57360" w:rsidRPr="002B7A85" w:rsidTr="00833324">
        <w:trPr>
          <w:trHeight w:val="274"/>
          <w:tblCellSpacing w:w="5" w:type="nil"/>
        </w:trPr>
        <w:tc>
          <w:tcPr>
            <w:tcW w:w="11057" w:type="dxa"/>
            <w:gridSpan w:val="2"/>
            <w:tcBorders>
              <w:left w:val="nil"/>
              <w:bottom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360" w:rsidRPr="002B7A85" w:rsidTr="00833324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Программы 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A85">
              <w:rPr>
                <w:rFonts w:ascii="Times New Roman" w:eastAsia="Times New Roman" w:hAnsi="Times New Roman"/>
                <w:b/>
                <w:sz w:val="20"/>
                <w:szCs w:val="20"/>
              </w:rPr>
              <w:t>«</w:t>
            </w:r>
            <w:r w:rsidRPr="002B7A85">
              <w:rPr>
                <w:rFonts w:ascii="Times New Roman" w:hAnsi="Times New Roman"/>
                <w:b/>
                <w:sz w:val="20"/>
                <w:szCs w:val="20"/>
              </w:rPr>
              <w:t xml:space="preserve">Сохранение и развитие культурного потенциала Яргомжского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на 2014-2021</w:t>
            </w:r>
            <w:r w:rsidRPr="002B7A85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C57360" w:rsidRPr="002B7A85" w:rsidTr="00833324">
        <w:trPr>
          <w:trHeight w:val="214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разработки </w:t>
            </w:r>
          </w:p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C57360" w:rsidRPr="002B7A85" w:rsidRDefault="00C57360" w:rsidP="00833324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«Основы законодательства Российской Федерации о культуре»,  утвержденные </w:t>
            </w:r>
            <w:proofErr w:type="gramStart"/>
            <w:r w:rsidRPr="002B7A85">
              <w:rPr>
                <w:sz w:val="20"/>
                <w:szCs w:val="20"/>
              </w:rPr>
              <w:t>ВС</w:t>
            </w:r>
            <w:proofErr w:type="gramEnd"/>
            <w:r w:rsidRPr="002B7A85">
              <w:rPr>
                <w:sz w:val="20"/>
                <w:szCs w:val="20"/>
              </w:rPr>
              <w:t xml:space="preserve"> РФ 09.10.1992 года N 3612-1;</w:t>
            </w:r>
          </w:p>
          <w:p w:rsidR="00C57360" w:rsidRPr="002B7A85" w:rsidRDefault="00C57360" w:rsidP="00833324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C57360" w:rsidRPr="002B7A85" w:rsidRDefault="00C57360" w:rsidP="00833324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C57360" w:rsidRPr="002B7A85" w:rsidRDefault="00C57360" w:rsidP="00833324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C57360" w:rsidRPr="002B7A85" w:rsidTr="00833324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цели и задачи </w:t>
            </w:r>
          </w:p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 xml:space="preserve">1.    Основными целями Программы являются: </w:t>
            </w:r>
          </w:p>
          <w:p w:rsidR="00C57360" w:rsidRPr="002B7A85" w:rsidRDefault="00C57360" w:rsidP="00833324">
            <w:pPr>
              <w:pStyle w:val="Style4"/>
              <w:widowControl/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1.1. сохранение   культурного и  исторического   наследия поселения;</w:t>
            </w:r>
          </w:p>
          <w:p w:rsidR="00C57360" w:rsidRPr="002B7A85" w:rsidRDefault="00C57360" w:rsidP="00833324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>1.2.  обеспечение устойчивого развития  отрасли культуры поселения в современных условиях;</w:t>
            </w:r>
          </w:p>
          <w:p w:rsidR="00C57360" w:rsidRPr="002B7A85" w:rsidRDefault="00C57360" w:rsidP="00833324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 xml:space="preserve">1.3.  повышение качества предоставляемых услуг в сфере культуры; </w:t>
            </w:r>
          </w:p>
          <w:p w:rsidR="00C57360" w:rsidRPr="002B7A85" w:rsidRDefault="00C57360" w:rsidP="00C57360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C57360" w:rsidRPr="002B7A85" w:rsidTr="00833324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Основными задачами Программы являются: </w:t>
            </w:r>
          </w:p>
          <w:p w:rsidR="00C57360" w:rsidRPr="002B7A85" w:rsidRDefault="00C57360" w:rsidP="00833324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C57360" w:rsidRPr="002B7A85" w:rsidRDefault="00C57360" w:rsidP="00833324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C57360" w:rsidRPr="002B7A85" w:rsidRDefault="00C57360" w:rsidP="00833324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C57360" w:rsidRPr="002B7A85" w:rsidRDefault="00C57360" w:rsidP="00833324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2.4. укрепление материально-технической базы учреждения культуры поселения;</w:t>
            </w:r>
          </w:p>
          <w:p w:rsidR="00C57360" w:rsidRPr="002B7A85" w:rsidRDefault="00C57360" w:rsidP="00833324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57360" w:rsidRDefault="00C57360" w:rsidP="00833324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</w:t>
            </w:r>
            <w:r w:rsidR="00866DFE">
              <w:rPr>
                <w:sz w:val="20"/>
                <w:szCs w:val="20"/>
              </w:rPr>
              <w:t>сторического наследия поселения;</w:t>
            </w:r>
          </w:p>
          <w:p w:rsidR="00866DFE" w:rsidRDefault="00866DFE" w:rsidP="00833324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Проведение ремонтных работ;</w:t>
            </w:r>
          </w:p>
          <w:p w:rsidR="00866DFE" w:rsidRPr="002B7A85" w:rsidRDefault="00866DFE" w:rsidP="00833324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C57360" w:rsidRPr="002B7A85" w:rsidRDefault="00866DFE" w:rsidP="00833324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C57360" w:rsidRPr="002B7A85" w:rsidTr="00833324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Сроки реализации Программы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b/>
                <w:sz w:val="20"/>
                <w:szCs w:val="20"/>
              </w:rPr>
              <w:t>2014-202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B7A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C57360" w:rsidRPr="002B7A85" w:rsidTr="00833324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Глава поселения Пычев А.Г.</w:t>
            </w:r>
          </w:p>
        </w:tc>
      </w:tr>
      <w:tr w:rsidR="00C57360" w:rsidRPr="002B7A85" w:rsidTr="00833324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Соисполнители Программы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Директор МБУК «Ботовское СКО» Степановская Е.В.</w:t>
            </w:r>
          </w:p>
        </w:tc>
      </w:tr>
      <w:tr w:rsidR="00C57360" w:rsidRPr="002B7A85" w:rsidTr="00833324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C57360" w:rsidRPr="002B7A85" w:rsidRDefault="00C57360" w:rsidP="008333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31" w:type="dxa"/>
              <w:tblLayout w:type="fixed"/>
              <w:tblLook w:val="01E0"/>
            </w:tblPr>
            <w:tblGrid>
              <w:gridCol w:w="3606"/>
              <w:gridCol w:w="850"/>
              <w:gridCol w:w="851"/>
              <w:gridCol w:w="825"/>
              <w:gridCol w:w="833"/>
              <w:gridCol w:w="833"/>
              <w:gridCol w:w="833"/>
            </w:tblGrid>
            <w:tr w:rsidR="00C57360" w:rsidRPr="002B7A85" w:rsidTr="00833324">
              <w:tc>
                <w:tcPr>
                  <w:tcW w:w="3606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57360" w:rsidRPr="002B7A85" w:rsidRDefault="00C57360" w:rsidP="008333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57360" w:rsidRPr="002B7A85" w:rsidRDefault="00C57360" w:rsidP="008333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825" w:type="dxa"/>
                  <w:shd w:val="clear" w:color="auto" w:fill="auto"/>
                </w:tcPr>
                <w:p w:rsidR="00C57360" w:rsidRPr="002B7A85" w:rsidRDefault="00C57360" w:rsidP="008333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57360" w:rsidRPr="002B7A85" w:rsidRDefault="00C57360" w:rsidP="00833324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33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</w:t>
                  </w:r>
                </w:p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  <w:p w:rsidR="00C57360" w:rsidRPr="002B7A85" w:rsidRDefault="00C57360" w:rsidP="00833324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2020</w:t>
                  </w:r>
                </w:p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  <w:p w:rsidR="00C57360" w:rsidRPr="002B7A85" w:rsidRDefault="00C57360" w:rsidP="00833324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</w:tr>
            <w:tr w:rsidR="00C57360" w:rsidRPr="002B7A85" w:rsidTr="00833324">
              <w:tc>
                <w:tcPr>
                  <w:tcW w:w="3606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603,2</w:t>
                  </w:r>
                </w:p>
              </w:tc>
              <w:tc>
                <w:tcPr>
                  <w:tcW w:w="825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422,5</w:t>
                  </w:r>
                </w:p>
              </w:tc>
              <w:tc>
                <w:tcPr>
                  <w:tcW w:w="833" w:type="dxa"/>
                  <w:shd w:val="clear" w:color="auto" w:fill="auto"/>
                </w:tcPr>
                <w:p w:rsidR="00C57360" w:rsidRPr="002B7A85" w:rsidRDefault="00C57360" w:rsidP="0083332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833" w:type="dxa"/>
                </w:tcPr>
                <w:p w:rsidR="00C57360" w:rsidRPr="002B7A85" w:rsidRDefault="00C57360" w:rsidP="0083332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335,3</w:t>
                  </w:r>
                </w:p>
              </w:tc>
              <w:tc>
                <w:tcPr>
                  <w:tcW w:w="833" w:type="dxa"/>
                </w:tcPr>
                <w:p w:rsidR="00C57360" w:rsidRPr="002B7A85" w:rsidRDefault="00C57360" w:rsidP="0083332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426,8</w:t>
                  </w:r>
                </w:p>
              </w:tc>
            </w:tr>
          </w:tbl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360" w:rsidRPr="002B7A85" w:rsidTr="00833324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:rsidR="00C57360" w:rsidRPr="002B7A85" w:rsidRDefault="00C57360" w:rsidP="008333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C57360" w:rsidRPr="002B7A85" w:rsidRDefault="00C57360" w:rsidP="008333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lastRenderedPageBreak/>
              <w:t>В результате реализации Программы произойдет:</w:t>
            </w:r>
          </w:p>
          <w:p w:rsidR="00C57360" w:rsidRPr="002B7A85" w:rsidRDefault="00C57360" w:rsidP="008333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</w:t>
            </w:r>
            <w:r w:rsidRPr="002B7A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поселения; </w:t>
            </w:r>
          </w:p>
          <w:p w:rsidR="00C57360" w:rsidRPr="002B7A85" w:rsidRDefault="00C57360" w:rsidP="008333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C57360" w:rsidRPr="002B7A85" w:rsidRDefault="00C57360" w:rsidP="008333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C57360" w:rsidRPr="002B7A85" w:rsidRDefault="00C57360" w:rsidP="008333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C57360" w:rsidRPr="002B7A85" w:rsidRDefault="00C57360" w:rsidP="008333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57360" w:rsidRPr="002B7A85" w:rsidRDefault="00C57360" w:rsidP="00C57360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7360" w:rsidRPr="002B7A85" w:rsidRDefault="00C57360" w:rsidP="00C57360">
      <w:pPr>
        <w:rPr>
          <w:rFonts w:ascii="Times New Roman" w:hAnsi="Times New Roman"/>
        </w:rPr>
      </w:pPr>
    </w:p>
    <w:p w:rsidR="00C57360" w:rsidRPr="002B7A85" w:rsidRDefault="00C57360" w:rsidP="00C573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C57360" w:rsidRPr="002B7A85" w:rsidSect="00521CB0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C57360" w:rsidRPr="002B7A85" w:rsidTr="00833324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360" w:rsidRPr="002B7A85" w:rsidRDefault="00C57360" w:rsidP="00833324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 к постановлению Администрации Яргомжского сельского поселения от 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t>.12.2017 № 1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25</w:t>
            </w:r>
          </w:p>
        </w:tc>
      </w:tr>
      <w:tr w:rsidR="00C57360" w:rsidRPr="002B7A85" w:rsidTr="00833324">
        <w:trPr>
          <w:trHeight w:val="439"/>
        </w:trPr>
        <w:tc>
          <w:tcPr>
            <w:tcW w:w="10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 реализации муниципальной программы </w:t>
            </w:r>
          </w:p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C57360" w:rsidRPr="002B7A85" w:rsidTr="00833324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Объемы финансирования в 2019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C57360" w:rsidRPr="002B7A85" w:rsidTr="00833324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360" w:rsidRPr="002B7A85" w:rsidTr="0083332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60" w:rsidRPr="002B7A85" w:rsidRDefault="00C57360" w:rsidP="00833324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57360" w:rsidRPr="002B7A85" w:rsidTr="00833324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2016-2021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C57360" w:rsidRPr="002B7A85" w:rsidRDefault="00C57360" w:rsidP="008333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C573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C573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60" w:rsidRPr="002B7A85" w:rsidRDefault="0035052A" w:rsidP="00833324">
            <w:pPr>
              <w:ind w:left="-108" w:hanging="6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2335</w:t>
            </w:r>
            <w:r w:rsidR="00C5736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C57360" w:rsidRPr="002B7A85" w:rsidRDefault="00C57360" w:rsidP="00833324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360" w:rsidRPr="002B7A85" w:rsidTr="00833324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 "Расходы на обеспечение деятельности учреждений культуры"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C573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C573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60" w:rsidRPr="002B7A85" w:rsidRDefault="0035052A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2335,3</w:t>
            </w:r>
          </w:p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360" w:rsidRPr="002B7A85" w:rsidTr="00833324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3.  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9526FB" w:rsidP="00952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="00C57360"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952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9526FB">
              <w:rPr>
                <w:rFonts w:ascii="Times New Roman" w:hAnsi="Times New Roman"/>
                <w:sz w:val="18"/>
                <w:szCs w:val="18"/>
              </w:rPr>
              <w:t>20</w:t>
            </w:r>
            <w:r w:rsidR="004766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C57360" w:rsidRPr="002B7A85" w:rsidRDefault="00C57360" w:rsidP="00833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60" w:rsidRPr="002B7A85" w:rsidRDefault="00C57360" w:rsidP="008333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57360" w:rsidRPr="002B7A85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AFB" w:rsidRDefault="00842AFB"/>
    <w:sectPr w:rsidR="00842AFB" w:rsidSect="00521CB0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57360"/>
    <w:rsid w:val="0035052A"/>
    <w:rsid w:val="00373EDC"/>
    <w:rsid w:val="004261F1"/>
    <w:rsid w:val="004766E4"/>
    <w:rsid w:val="00842AFB"/>
    <w:rsid w:val="00866DFE"/>
    <w:rsid w:val="009526FB"/>
    <w:rsid w:val="00C57360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60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C5736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736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8</cp:revision>
  <cp:lastPrinted>2019-11-26T07:02:00Z</cp:lastPrinted>
  <dcterms:created xsi:type="dcterms:W3CDTF">2019-11-26T06:52:00Z</dcterms:created>
  <dcterms:modified xsi:type="dcterms:W3CDTF">2019-11-26T07:37:00Z</dcterms:modified>
</cp:coreProperties>
</file>