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82" w:rsidRDefault="00CC5D82" w:rsidP="00CC5D82">
      <w:pPr>
        <w:pStyle w:val="a7"/>
        <w:rPr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CC5D82" w:rsidRPr="00D363B5" w:rsidRDefault="00CC5D82" w:rsidP="00CC5D8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363B5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CC5D82" w:rsidRPr="00F661C1" w:rsidRDefault="00CC5D82" w:rsidP="00CC5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C5D82" w:rsidRPr="00F661C1" w:rsidRDefault="00CC5D82" w:rsidP="00CC5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61C1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CC5D82" w:rsidRPr="00E80B41" w:rsidRDefault="00CC5D82" w:rsidP="00CC5D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CC5D82" w:rsidRPr="00BD1749" w:rsidRDefault="00CC5D82" w:rsidP="00CC5D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81387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02.06.2025</w:t>
      </w:r>
      <w:r w:rsidRPr="00181387">
        <w:rPr>
          <w:rFonts w:ascii="Times New Roman" w:eastAsia="Times New Roman" w:hAnsi="Times New Roman"/>
          <w:sz w:val="28"/>
          <w:szCs w:val="28"/>
        </w:rPr>
        <w:t xml:space="preserve">                                          № </w:t>
      </w:r>
      <w:r>
        <w:rPr>
          <w:rFonts w:ascii="Times New Roman" w:eastAsia="Times New Roman" w:hAnsi="Times New Roman"/>
          <w:sz w:val="28"/>
          <w:szCs w:val="28"/>
        </w:rPr>
        <w:t>62</w:t>
      </w:r>
    </w:p>
    <w:p w:rsidR="00CC5D82" w:rsidRPr="00BD1749" w:rsidRDefault="00CC5D82" w:rsidP="00CC5D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D1749"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spellStart"/>
      <w:r w:rsidRPr="00BD1749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BD1749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BD1749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CC5D82" w:rsidRPr="00BD1749" w:rsidRDefault="00CC5D82" w:rsidP="00CC5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45085</wp:posOffset>
                </wp:positionV>
                <wp:extent cx="3608705" cy="1546860"/>
                <wp:effectExtent l="0" t="0" r="190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705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D82" w:rsidRDefault="00CC5D82" w:rsidP="00CC5D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О внесении изменений в постановление</w:t>
                            </w:r>
                          </w:p>
                          <w:p w:rsidR="00CC5D82" w:rsidRDefault="00CC5D82" w:rsidP="00CC5D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Администрации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Яргомжского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сельского</w:t>
                            </w:r>
                            <w:proofErr w:type="gramEnd"/>
                          </w:p>
                          <w:p w:rsidR="00CC5D82" w:rsidRPr="00327220" w:rsidRDefault="00CC5D82" w:rsidP="00CC5D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поселения от 12.11.2015 № </w:t>
                            </w:r>
                            <w:r w:rsidRPr="00327220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258 «</w:t>
                            </w:r>
                            <w:proofErr w:type="gramStart"/>
                            <w:r w:rsidRPr="00327220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Об</w:t>
                            </w:r>
                            <w:proofErr w:type="gramEnd"/>
                            <w:r w:rsidRPr="00327220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C5D82" w:rsidRPr="00327220" w:rsidRDefault="00CC5D82" w:rsidP="00CC5D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27220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утверждении</w:t>
                            </w:r>
                            <w:proofErr w:type="gramEnd"/>
                            <w:r w:rsidRPr="00327220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муниципальной программы</w:t>
                            </w:r>
                          </w:p>
                          <w:p w:rsidR="00CC5D82" w:rsidRPr="00327220" w:rsidRDefault="00CC5D82" w:rsidP="00CC5D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327220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«Сохранение и развитие культурного потенциала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27220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Яргомжского</w:t>
                            </w:r>
                            <w:proofErr w:type="spellEnd"/>
                            <w:r w:rsidRPr="00327220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сельского поселения на 2016-202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7</w:t>
                            </w:r>
                            <w:r w:rsidRPr="00327220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годы»</w:t>
                            </w:r>
                          </w:p>
                          <w:p w:rsidR="00CC5D82" w:rsidRDefault="00CC5D82" w:rsidP="00CC5D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pt;margin-top:3.55pt;width:284.15pt;height:1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ZJlAIAABAFAAAOAAAAZHJzL2Uyb0RvYy54bWysVNuO0zAQfUfiHyy/d5OU9JJo0xW7SxHS&#10;cpEWPsC1ncbCsY3tNlkQ38JX8ITEN/STGDvbbrg8IEQeHNszPp4zZ8bnF30r0Z5bJ7SqcHaWYsQV&#10;1UyobYXfvV1Plhg5TxQjUite4Tvu8MXq8aPzzpR8qhstGbcIQJQrO1PhxntTJomjDW+JO9OGKzDW&#10;2rbEw9JuE2ZJB+itTKZpOk86bZmxmnLnYPd6MOJVxK9rTv3runbcI1lhiM3H0cZxE8ZkdU7KrSWm&#10;EfQ+DPIPUbREKLj0BHVNPEE7K36DagW12unan1HdJrquBeWRA7DJ0l/Y3DbE8MgFkuPMKU3u/8HS&#10;V/s3FgkG2mGkSAsSHb4cvh++Hb6iLGSnM64Ep1sDbr6/1H3wDEydudH0vUNKXzVEbflTa3XXcMIg&#10;ungyGR0dcFwA2XQvNYNryM7rCNTXtg2AkAwE6KDS3UkZ3ntEYfPJPF0u0hlGFGzZLJ8v51G7hJTH&#10;48Y6/5zrFoVJhS1IH+HJ/sZ5IAKuR5cYvpaCrYWUcWG3mytp0Z5AmazjF7jDETd2kyo4Kx2ODeZh&#10;B6KEO4ItxBtl/1Rk0zy9nBaT9Xy5mOTrfDYpFulykmbFZTFP8yK/Xn8OAWZ52QjGuLoRih9LMMv/&#10;TuL7ZhiKJxYh6ipczKazQaNx9G5MMo3fn0i2wkNHStFWeHlyImVQ9pliQJuUngg5zJOfw48pgxwc&#10;/zErsQ6C9EMR+H7TA0oojo1md1ARVoNeIDs8IzBptP2IUQctWWH3YUcsx0i+UFBVRZbnoYfjIp8t&#10;prCwY8tmbCGKAlSFPUbD9MoPfb8zVmwbuGmoY6WfQiXWItbIQ1RAISyg7SKZ+yci9PV4Hb0eHrLV&#10;DwAAAP//AwBQSwMEFAAGAAgAAAAhAJDxIUncAAAABwEAAA8AAABkcnMvZG93bnJldi54bWxMj8FO&#10;wzAQRO9I/IO1SFwQtVtIDSFOBUggri39ACfeJhHxOordJv17lhM97sxo5m2xmX0vTjjGLpCB5UKB&#10;QKqD66gxsP/+uH8CEZMlZ/tAaOCMETbl9VVhcxcm2uJplxrBJRRza6BNaciljHWL3sZFGJDYO4TR&#10;28Tn2Eg32onLfS9XSq2ltx3xQmsHfG+x/tkdvYHD13SXPU/VZ9rr7eP6zXa6Cmdjbm/m1xcQCef0&#10;H4Y/fEaHkpmqcCQXRW9gxZ8kA3oJgt1MqwcQFcuZ0iDLQl7yl78AAAD//wMAUEsBAi0AFAAGAAgA&#10;AAAhALaDOJL+AAAA4QEAABMAAAAAAAAAAAAAAAAAAAAAAFtDb250ZW50X1R5cGVzXS54bWxQSwEC&#10;LQAUAAYACAAAACEAOP0h/9YAAACUAQAACwAAAAAAAAAAAAAAAAAvAQAAX3JlbHMvLnJlbHNQSwEC&#10;LQAUAAYACAAAACEA54L2SZQCAAAQBQAADgAAAAAAAAAAAAAAAAAuAgAAZHJzL2Uyb0RvYy54bWxQ&#10;SwECLQAUAAYACAAAACEAkPEhSdwAAAAHAQAADwAAAAAAAAAAAAAAAADuBAAAZHJzL2Rvd25yZXYu&#10;eG1sUEsFBgAAAAAEAAQA8wAAAPcFAAAAAA==&#10;" stroked="f">
                <v:textbox>
                  <w:txbxContent>
                    <w:p w:rsidR="00CC5D82" w:rsidRDefault="00CC5D82" w:rsidP="00CC5D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О внесении изменений в постановление</w:t>
                      </w:r>
                    </w:p>
                    <w:p w:rsidR="00CC5D82" w:rsidRDefault="00CC5D82" w:rsidP="00CC5D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Администрации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Яргомжского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сельского</w:t>
                      </w:r>
                      <w:proofErr w:type="gramEnd"/>
                    </w:p>
                    <w:p w:rsidR="00CC5D82" w:rsidRPr="00327220" w:rsidRDefault="00CC5D82" w:rsidP="00CC5D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поселения от 12.11.2015 № </w:t>
                      </w:r>
                      <w:r w:rsidRPr="00327220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258 «</w:t>
                      </w:r>
                      <w:proofErr w:type="gramStart"/>
                      <w:r w:rsidRPr="00327220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Об</w:t>
                      </w:r>
                      <w:proofErr w:type="gramEnd"/>
                      <w:r w:rsidRPr="00327220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C5D82" w:rsidRPr="00327220" w:rsidRDefault="00CC5D82" w:rsidP="00CC5D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proofErr w:type="gramStart"/>
                      <w:r w:rsidRPr="00327220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утверждении</w:t>
                      </w:r>
                      <w:proofErr w:type="gramEnd"/>
                      <w:r w:rsidRPr="00327220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муниципальной программы</w:t>
                      </w:r>
                    </w:p>
                    <w:p w:rsidR="00CC5D82" w:rsidRPr="00327220" w:rsidRDefault="00CC5D82" w:rsidP="00CC5D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327220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«Сохранение и развитие культурного потенциала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27220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Яргомжского</w:t>
                      </w:r>
                      <w:proofErr w:type="spellEnd"/>
                      <w:r w:rsidRPr="00327220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сельского поселения на 2016-202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7</w:t>
                      </w:r>
                      <w:r w:rsidRPr="00327220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годы»</w:t>
                      </w:r>
                    </w:p>
                    <w:p w:rsidR="00CC5D82" w:rsidRDefault="00CC5D82" w:rsidP="00CC5D82"/>
                  </w:txbxContent>
                </v:textbox>
              </v:shape>
            </w:pict>
          </mc:Fallback>
        </mc:AlternateContent>
      </w:r>
    </w:p>
    <w:p w:rsidR="00CC5D82" w:rsidRDefault="00CC5D82" w:rsidP="00CC5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C5D82" w:rsidRDefault="00CC5D82" w:rsidP="00CC5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C5D82" w:rsidRDefault="00CC5D82" w:rsidP="00CC5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C5D82" w:rsidRDefault="00CC5D82" w:rsidP="00CC5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C5D82" w:rsidRDefault="00CC5D82" w:rsidP="00CC5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C5D82" w:rsidRDefault="00CC5D82" w:rsidP="00CC5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C5D82" w:rsidRDefault="00CC5D82" w:rsidP="00CC5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C5D82" w:rsidRPr="00BD1749" w:rsidRDefault="00CC5D82" w:rsidP="00CC5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C5D82" w:rsidRDefault="00CC5D82" w:rsidP="00CC5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6C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</w:t>
      </w:r>
      <w:r w:rsidRPr="004326C5">
        <w:rPr>
          <w:rFonts w:ascii="Times New Roman" w:hAnsi="Times New Roman"/>
          <w:sz w:val="28"/>
          <w:szCs w:val="28"/>
        </w:rPr>
        <w:t xml:space="preserve"> с Бюджетным кодексом РФ, Федеральным законом РФ от 06.10.2003 года  </w:t>
      </w:r>
      <w:r>
        <w:rPr>
          <w:rFonts w:ascii="Times New Roman" w:hAnsi="Times New Roman"/>
          <w:sz w:val="28"/>
          <w:szCs w:val="28"/>
        </w:rPr>
        <w:t>№</w:t>
      </w:r>
      <w:r w:rsidRPr="004326C5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14.11.2013 № 115 «Об утверждении Перечня муниципальных программ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r w:rsidRPr="00564730">
        <w:rPr>
          <w:rFonts w:ascii="Times New Roman" w:hAnsi="Times New Roman"/>
          <w:sz w:val="28"/>
          <w:szCs w:val="28"/>
        </w:rPr>
        <w:t xml:space="preserve">поселения», </w:t>
      </w:r>
      <w:r w:rsidRPr="00564730"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 w:rsidRPr="00564730">
        <w:rPr>
          <w:rFonts w:ascii="Times New Roman" w:hAnsi="Times New Roman"/>
          <w:sz w:val="28"/>
          <w:szCs w:val="28"/>
        </w:rPr>
        <w:t xml:space="preserve">Порядком разработки, реализации и оценки эффективности муниципальных  программ </w:t>
      </w:r>
      <w:proofErr w:type="spellStart"/>
      <w:r w:rsidRPr="00564730">
        <w:rPr>
          <w:rFonts w:ascii="Times New Roman" w:hAnsi="Times New Roman"/>
          <w:sz w:val="28"/>
          <w:szCs w:val="28"/>
        </w:rPr>
        <w:t>Яргомжского</w:t>
      </w:r>
      <w:proofErr w:type="spellEnd"/>
      <w:proofErr w:type="gramEnd"/>
      <w:r w:rsidRPr="00564730">
        <w:rPr>
          <w:rFonts w:ascii="Times New Roman" w:hAnsi="Times New Roman"/>
          <w:sz w:val="28"/>
          <w:szCs w:val="28"/>
        </w:rPr>
        <w:t xml:space="preserve"> сельского поселения, утвержденным постановлением Администрации </w:t>
      </w:r>
      <w:proofErr w:type="spellStart"/>
      <w:r w:rsidRPr="00564730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564730">
        <w:rPr>
          <w:rFonts w:ascii="Times New Roman" w:hAnsi="Times New Roman"/>
          <w:sz w:val="28"/>
          <w:szCs w:val="28"/>
        </w:rPr>
        <w:t xml:space="preserve"> сельского поселения от 18.08.2021 № 88, а также Уставом </w:t>
      </w:r>
      <w:proofErr w:type="spellStart"/>
      <w:r w:rsidRPr="00564730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564730">
        <w:rPr>
          <w:rFonts w:ascii="Times New Roman" w:hAnsi="Times New Roman"/>
          <w:sz w:val="28"/>
          <w:szCs w:val="28"/>
        </w:rPr>
        <w:t xml:space="preserve"> сельского поселения, Администрация </w:t>
      </w:r>
      <w:proofErr w:type="spellStart"/>
      <w:r w:rsidRPr="00564730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564730">
        <w:rPr>
          <w:rFonts w:ascii="Times New Roman" w:hAnsi="Times New Roman"/>
          <w:sz w:val="28"/>
          <w:szCs w:val="28"/>
        </w:rPr>
        <w:t xml:space="preserve"> сельского поселения,</w:t>
      </w:r>
      <w:r w:rsidRPr="004326C5">
        <w:rPr>
          <w:rFonts w:ascii="Times New Roman" w:hAnsi="Times New Roman"/>
          <w:sz w:val="28"/>
          <w:szCs w:val="28"/>
        </w:rPr>
        <w:t xml:space="preserve"> </w:t>
      </w:r>
    </w:p>
    <w:p w:rsidR="00CC5D82" w:rsidRPr="004326C5" w:rsidRDefault="00CC5D82" w:rsidP="00CC5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D82" w:rsidRDefault="00CC5D82" w:rsidP="00CC5D8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AE7630">
        <w:rPr>
          <w:rFonts w:ascii="Times New Roman" w:hAnsi="Times New Roman"/>
          <w:sz w:val="28"/>
          <w:szCs w:val="28"/>
        </w:rPr>
        <w:t>:</w:t>
      </w:r>
    </w:p>
    <w:p w:rsidR="00CC5D82" w:rsidRPr="00AE69BA" w:rsidRDefault="00CC5D82" w:rsidP="00CC5D8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</w:p>
    <w:p w:rsidR="00CC5D82" w:rsidRDefault="00CC5D82" w:rsidP="00CC5D8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7"/>
          <w:szCs w:val="27"/>
        </w:rPr>
      </w:pPr>
      <w:r w:rsidRPr="00AE69BA">
        <w:rPr>
          <w:rFonts w:ascii="Times New Roman" w:eastAsia="Times New Roman" w:hAnsi="Times New Roman"/>
          <w:sz w:val="27"/>
          <w:szCs w:val="27"/>
        </w:rPr>
        <w:t xml:space="preserve">Внести изменения в муниципальную </w:t>
      </w:r>
      <w:hyperlink r:id="rId6" w:history="1">
        <w:r w:rsidRPr="00AE69BA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AE69BA">
        <w:rPr>
          <w:rFonts w:ascii="Times New Roman" w:eastAsia="Times New Roman" w:hAnsi="Times New Roman"/>
          <w:sz w:val="27"/>
          <w:szCs w:val="27"/>
        </w:rPr>
        <w:t xml:space="preserve"> «Сохранение и развитие культурного потенциала </w:t>
      </w:r>
      <w:proofErr w:type="spellStart"/>
      <w:r w:rsidRPr="00AE69BA">
        <w:rPr>
          <w:rFonts w:ascii="Times New Roman" w:eastAsia="Times New Roman" w:hAnsi="Times New Roman"/>
          <w:sz w:val="27"/>
          <w:szCs w:val="27"/>
        </w:rPr>
        <w:t>Яргомжского</w:t>
      </w:r>
      <w:proofErr w:type="spellEnd"/>
      <w:r w:rsidRPr="00AE69BA">
        <w:rPr>
          <w:rFonts w:ascii="Times New Roman" w:eastAsia="Times New Roman" w:hAnsi="Times New Roman"/>
          <w:sz w:val="27"/>
          <w:szCs w:val="27"/>
        </w:rPr>
        <w:t xml:space="preserve"> сельского поселения на 2016-202</w:t>
      </w:r>
      <w:r>
        <w:rPr>
          <w:rFonts w:ascii="Times New Roman" w:eastAsia="Times New Roman" w:hAnsi="Times New Roman"/>
          <w:sz w:val="27"/>
          <w:szCs w:val="27"/>
        </w:rPr>
        <w:t>7</w:t>
      </w:r>
      <w:r w:rsidRPr="00AE69BA">
        <w:rPr>
          <w:rFonts w:ascii="Times New Roman" w:eastAsia="Times New Roman" w:hAnsi="Times New Roman"/>
          <w:sz w:val="27"/>
          <w:szCs w:val="27"/>
        </w:rPr>
        <w:t xml:space="preserve"> годы», утвержденную постановлением Администрации </w:t>
      </w:r>
      <w:proofErr w:type="spellStart"/>
      <w:r w:rsidRPr="00AE69BA">
        <w:rPr>
          <w:rFonts w:ascii="Times New Roman" w:eastAsia="Times New Roman" w:hAnsi="Times New Roman"/>
          <w:sz w:val="27"/>
          <w:szCs w:val="27"/>
        </w:rPr>
        <w:t>Яргомжского</w:t>
      </w:r>
      <w:proofErr w:type="spellEnd"/>
      <w:r w:rsidRPr="00AE69BA">
        <w:rPr>
          <w:rFonts w:ascii="Times New Roman" w:eastAsia="Times New Roman" w:hAnsi="Times New Roman"/>
          <w:sz w:val="27"/>
          <w:szCs w:val="27"/>
        </w:rPr>
        <w:t xml:space="preserve"> сельского поселения от 12.11.2015 № 258 (с изменениями):</w:t>
      </w:r>
    </w:p>
    <w:p w:rsidR="00CC5D82" w:rsidRPr="00FF4D9C" w:rsidRDefault="00CC5D82" w:rsidP="00CC5D8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 w:rsidRPr="00FF4D9C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FF4D9C">
        <w:rPr>
          <w:rFonts w:ascii="Times New Roman" w:hAnsi="Times New Roman"/>
          <w:sz w:val="28"/>
          <w:szCs w:val="28"/>
        </w:rPr>
        <w:t xml:space="preserve">Внести изменения в муниципальную </w:t>
      </w:r>
      <w:hyperlink r:id="rId7" w:history="1">
        <w:r w:rsidRPr="00FF4D9C">
          <w:rPr>
            <w:rFonts w:ascii="Times New Roman" w:hAnsi="Times New Roman"/>
            <w:sz w:val="28"/>
            <w:szCs w:val="28"/>
          </w:rPr>
          <w:t>программу</w:t>
        </w:r>
      </w:hyperlink>
      <w:r w:rsidRPr="00FF4D9C">
        <w:rPr>
          <w:rFonts w:ascii="Times New Roman" w:hAnsi="Times New Roman"/>
          <w:sz w:val="28"/>
          <w:szCs w:val="28"/>
        </w:rPr>
        <w:t xml:space="preserve"> «Сохранение и развитие культурного потенциала </w:t>
      </w:r>
      <w:proofErr w:type="spellStart"/>
      <w:r w:rsidRPr="00FF4D9C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FF4D9C">
        <w:rPr>
          <w:rFonts w:ascii="Times New Roman" w:hAnsi="Times New Roman"/>
          <w:sz w:val="28"/>
          <w:szCs w:val="28"/>
        </w:rPr>
        <w:t xml:space="preserve"> сельского поселения на 2016-2027 годы» в соответствии с приложениями к настоящему постановлению.</w:t>
      </w:r>
    </w:p>
    <w:p w:rsidR="00CC5D82" w:rsidRPr="00AE69BA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proofErr w:type="gramStart"/>
      <w:r w:rsidRPr="00AE69BA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AE69BA">
        <w:rPr>
          <w:rFonts w:ascii="Times New Roman" w:hAnsi="Times New Roman"/>
          <w:sz w:val="27"/>
          <w:szCs w:val="27"/>
        </w:rPr>
        <w:t xml:space="preserve"> выполнением настоящего постановления оставляю за собой.</w:t>
      </w:r>
    </w:p>
    <w:p w:rsidR="00CC5D82" w:rsidRPr="00AE69BA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Pr="00AE69BA">
        <w:rPr>
          <w:rFonts w:ascii="Times New Roman" w:hAnsi="Times New Roman"/>
          <w:sz w:val="27"/>
          <w:szCs w:val="27"/>
        </w:rPr>
        <w:t>. Настоящее постановление опубликовать в информационном вестнике «</w:t>
      </w:r>
      <w:proofErr w:type="spellStart"/>
      <w:r w:rsidRPr="00AE69BA">
        <w:rPr>
          <w:rFonts w:ascii="Times New Roman" w:hAnsi="Times New Roman"/>
          <w:sz w:val="27"/>
          <w:szCs w:val="27"/>
        </w:rPr>
        <w:t>Яргомж</w:t>
      </w:r>
      <w:proofErr w:type="spellEnd"/>
      <w:r w:rsidRPr="00AE69BA">
        <w:rPr>
          <w:rFonts w:ascii="Times New Roman" w:hAnsi="Times New Roman"/>
          <w:sz w:val="27"/>
          <w:szCs w:val="27"/>
        </w:rPr>
        <w:t xml:space="preserve">», а также разместить на официальном сайте Администрации </w:t>
      </w:r>
      <w:proofErr w:type="spellStart"/>
      <w:r w:rsidRPr="00AE69BA">
        <w:rPr>
          <w:rFonts w:ascii="Times New Roman" w:hAnsi="Times New Roman"/>
          <w:sz w:val="27"/>
          <w:szCs w:val="27"/>
        </w:rPr>
        <w:t>Яргомжского</w:t>
      </w:r>
      <w:proofErr w:type="spellEnd"/>
      <w:r w:rsidRPr="00AE69BA">
        <w:rPr>
          <w:rFonts w:ascii="Times New Roman" w:hAnsi="Times New Roman"/>
          <w:sz w:val="27"/>
          <w:szCs w:val="27"/>
        </w:rPr>
        <w:t xml:space="preserve"> сельского поселения в информационно-телекоммуникационной сети «Интернет».</w:t>
      </w:r>
    </w:p>
    <w:p w:rsidR="00CC5D82" w:rsidRDefault="00CC5D82" w:rsidP="00CC5D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C5D82" w:rsidRPr="00BA6CDA" w:rsidRDefault="00CC5D82" w:rsidP="00CC5D82">
      <w:pPr>
        <w:spacing w:after="0" w:line="240" w:lineRule="auto"/>
        <w:rPr>
          <w:rFonts w:ascii="Times New Roman" w:hAnsi="Times New Roman"/>
          <w:sz w:val="27"/>
          <w:szCs w:val="27"/>
        </w:rPr>
      </w:pPr>
      <w:proofErr w:type="gramStart"/>
      <w:r w:rsidRPr="00BA6CDA">
        <w:rPr>
          <w:rFonts w:ascii="Times New Roman" w:hAnsi="Times New Roman"/>
          <w:sz w:val="27"/>
          <w:szCs w:val="27"/>
        </w:rPr>
        <w:t>Исполняющий</w:t>
      </w:r>
      <w:proofErr w:type="gramEnd"/>
      <w:r w:rsidRPr="00BA6CDA">
        <w:rPr>
          <w:rFonts w:ascii="Times New Roman" w:hAnsi="Times New Roman"/>
          <w:sz w:val="27"/>
          <w:szCs w:val="27"/>
        </w:rPr>
        <w:t xml:space="preserve"> полномочия главы </w:t>
      </w:r>
    </w:p>
    <w:p w:rsidR="00CC5D82" w:rsidRPr="00BA6CDA" w:rsidRDefault="00CC5D82" w:rsidP="00CC5D82">
      <w:pPr>
        <w:spacing w:after="0" w:line="240" w:lineRule="auto"/>
        <w:rPr>
          <w:rFonts w:ascii="Times New Roman" w:hAnsi="Times New Roman"/>
          <w:sz w:val="27"/>
          <w:szCs w:val="27"/>
        </w:rPr>
      </w:pPr>
      <w:proofErr w:type="spellStart"/>
      <w:r w:rsidRPr="00BA6CDA">
        <w:rPr>
          <w:rFonts w:ascii="Times New Roman" w:hAnsi="Times New Roman"/>
          <w:sz w:val="27"/>
          <w:szCs w:val="27"/>
        </w:rPr>
        <w:t>Яргомжского</w:t>
      </w:r>
      <w:proofErr w:type="spellEnd"/>
      <w:r w:rsidRPr="00BA6CDA">
        <w:rPr>
          <w:rFonts w:ascii="Times New Roman" w:hAnsi="Times New Roman"/>
          <w:sz w:val="27"/>
          <w:szCs w:val="27"/>
        </w:rPr>
        <w:t xml:space="preserve"> сельского поселения                                    Ю.Г. </w:t>
      </w:r>
      <w:proofErr w:type="spellStart"/>
      <w:r w:rsidRPr="00BA6CDA">
        <w:rPr>
          <w:rFonts w:ascii="Times New Roman" w:hAnsi="Times New Roman"/>
          <w:sz w:val="27"/>
          <w:szCs w:val="27"/>
        </w:rPr>
        <w:t>Маловцева</w:t>
      </w:r>
      <w:proofErr w:type="spellEnd"/>
    </w:p>
    <w:p w:rsidR="00CC5D82" w:rsidRDefault="00CC5D82" w:rsidP="00CC5D8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C5D82" w:rsidRDefault="00CC5D82" w:rsidP="00CC5D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C5D82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p w:rsidR="00CC5D82" w:rsidRDefault="00CC5D82" w:rsidP="00CC5D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Приложение 1</w:t>
      </w:r>
    </w:p>
    <w:p w:rsidR="00CC5D82" w:rsidRDefault="00CC5D82" w:rsidP="00CC5D82">
      <w:pPr>
        <w:pStyle w:val="ConsPlusCell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CC5D82" w:rsidRPr="005D6A50" w:rsidRDefault="00CC5D82" w:rsidP="00CC5D82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B7A85">
        <w:rPr>
          <w:rFonts w:ascii="Times New Roman" w:hAnsi="Times New Roman" w:cs="Times New Roman"/>
          <w:b/>
          <w:sz w:val="23"/>
          <w:szCs w:val="23"/>
        </w:rPr>
        <w:t xml:space="preserve">ПАСПОРТ  </w:t>
      </w:r>
      <w:r w:rsidRPr="002B7A85">
        <w:rPr>
          <w:rFonts w:ascii="Times New Roman" w:hAnsi="Times New Roman"/>
          <w:b/>
          <w:sz w:val="23"/>
          <w:szCs w:val="23"/>
        </w:rPr>
        <w:t>МУНИЦИПАЛЬНОЙ ПРОГРАММЫ</w:t>
      </w:r>
    </w:p>
    <w:p w:rsidR="00CC5D82" w:rsidRPr="002B7A85" w:rsidRDefault="00CC5D82" w:rsidP="00CC5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B7A85">
        <w:rPr>
          <w:rFonts w:ascii="Times New Roman" w:hAnsi="Times New Roman"/>
          <w:b/>
          <w:sz w:val="23"/>
          <w:szCs w:val="23"/>
        </w:rPr>
        <w:t xml:space="preserve">«Сохранение и развитие культурного потенциала </w:t>
      </w:r>
      <w:proofErr w:type="spellStart"/>
      <w:r w:rsidRPr="002B7A85">
        <w:rPr>
          <w:rFonts w:ascii="Times New Roman" w:hAnsi="Times New Roman"/>
          <w:b/>
          <w:sz w:val="23"/>
          <w:szCs w:val="23"/>
        </w:rPr>
        <w:t>Яргомжского</w:t>
      </w:r>
      <w:proofErr w:type="spellEnd"/>
      <w:r w:rsidRPr="002B7A85">
        <w:rPr>
          <w:rFonts w:ascii="Times New Roman" w:hAnsi="Times New Roman"/>
          <w:b/>
          <w:sz w:val="23"/>
          <w:szCs w:val="23"/>
        </w:rPr>
        <w:t xml:space="preserve"> сельского поселения  </w:t>
      </w:r>
    </w:p>
    <w:p w:rsidR="00CC5D82" w:rsidRPr="00327220" w:rsidRDefault="00CC5D82" w:rsidP="00CC5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327220">
        <w:rPr>
          <w:rFonts w:ascii="Times New Roman" w:hAnsi="Times New Roman"/>
          <w:b/>
          <w:sz w:val="23"/>
          <w:szCs w:val="23"/>
        </w:rPr>
        <w:t>на 2016-202</w:t>
      </w:r>
      <w:r>
        <w:rPr>
          <w:rFonts w:ascii="Times New Roman" w:hAnsi="Times New Roman"/>
          <w:b/>
          <w:sz w:val="23"/>
          <w:szCs w:val="23"/>
        </w:rPr>
        <w:t>7</w:t>
      </w:r>
      <w:r w:rsidRPr="00327220">
        <w:rPr>
          <w:rFonts w:ascii="Times New Roman" w:hAnsi="Times New Roman"/>
          <w:b/>
          <w:sz w:val="23"/>
          <w:szCs w:val="23"/>
        </w:rPr>
        <w:t xml:space="preserve"> годы»</w:t>
      </w:r>
    </w:p>
    <w:tbl>
      <w:tblPr>
        <w:tblW w:w="15734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3607"/>
      </w:tblGrid>
      <w:tr w:rsidR="00CC5D82" w:rsidRPr="002B7A85" w:rsidTr="0075637E">
        <w:trPr>
          <w:trHeight w:val="274"/>
          <w:tblCellSpacing w:w="5" w:type="nil"/>
        </w:trPr>
        <w:tc>
          <w:tcPr>
            <w:tcW w:w="15734" w:type="dxa"/>
            <w:gridSpan w:val="2"/>
            <w:tcBorders>
              <w:left w:val="nil"/>
              <w:bottom w:val="single" w:sz="4" w:space="0" w:color="auto"/>
            </w:tcBorders>
          </w:tcPr>
          <w:p w:rsidR="00CC5D82" w:rsidRPr="002B7A85" w:rsidRDefault="00CC5D82" w:rsidP="007563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D82" w:rsidRPr="002B7A85" w:rsidTr="0075637E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C13BA9" w:rsidRDefault="00CC5D82" w:rsidP="007563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C13BA9" w:rsidRDefault="00CC5D82" w:rsidP="007563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13BA9">
              <w:rPr>
                <w:rFonts w:ascii="Times New Roman" w:eastAsia="Times New Roman" w:hAnsi="Times New Roman"/>
                <w:b/>
                <w:sz w:val="18"/>
                <w:szCs w:val="18"/>
              </w:rPr>
              <w:t>«</w:t>
            </w:r>
            <w:r w:rsidRPr="00C13BA9">
              <w:rPr>
                <w:rFonts w:ascii="Times New Roman" w:hAnsi="Times New Roman"/>
                <w:b/>
                <w:sz w:val="18"/>
                <w:szCs w:val="18"/>
              </w:rPr>
              <w:t xml:space="preserve">Сохранение и развитие культурного потенциала </w:t>
            </w:r>
            <w:proofErr w:type="spellStart"/>
            <w:r w:rsidRPr="00C13BA9">
              <w:rPr>
                <w:rFonts w:ascii="Times New Roman" w:hAnsi="Times New Roman"/>
                <w:b/>
                <w:sz w:val="18"/>
                <w:szCs w:val="18"/>
              </w:rPr>
              <w:t>Яргомжского</w:t>
            </w:r>
            <w:proofErr w:type="spellEnd"/>
            <w:r w:rsidRPr="00C13BA9">
              <w:rPr>
                <w:rFonts w:ascii="Times New Roman" w:hAnsi="Times New Roman"/>
                <w:b/>
                <w:sz w:val="18"/>
                <w:szCs w:val="18"/>
              </w:rPr>
              <w:t xml:space="preserve"> сельского поселения на 2016 -202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C13BA9">
              <w:rPr>
                <w:rFonts w:ascii="Times New Roman" w:hAnsi="Times New Roman"/>
                <w:b/>
                <w:sz w:val="18"/>
                <w:szCs w:val="18"/>
              </w:rPr>
              <w:t xml:space="preserve"> годы»</w:t>
            </w:r>
          </w:p>
        </w:tc>
      </w:tr>
      <w:tr w:rsidR="00CC5D82" w:rsidRPr="002B7A85" w:rsidTr="0075637E">
        <w:trPr>
          <w:trHeight w:val="113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C13BA9" w:rsidRDefault="00CC5D82" w:rsidP="007563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</w:t>
            </w:r>
          </w:p>
          <w:p w:rsidR="00CC5D82" w:rsidRPr="00C13BA9" w:rsidRDefault="00CC5D82" w:rsidP="007563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1613A" w:rsidRDefault="00CC5D82" w:rsidP="0075637E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 xml:space="preserve">Бюджетный кодекс Российской Федерации, </w:t>
            </w:r>
          </w:p>
          <w:p w:rsidR="00CC5D82" w:rsidRPr="0051613A" w:rsidRDefault="00CC5D82" w:rsidP="0075637E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«Основы законодательства Российской Федерации о культуре»,  утвержденные ВС РФ 09.10.1992 года № 3612-1;</w:t>
            </w:r>
          </w:p>
          <w:p w:rsidR="00CC5D82" w:rsidRPr="0051613A" w:rsidRDefault="00CC5D82" w:rsidP="0075637E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CC5D82" w:rsidRPr="0051613A" w:rsidRDefault="00CC5D82" w:rsidP="0075637E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Закон  Вологодской области от  26.02.2004 года № 1000-ОЗ «О государственной политике области в сфере сохранения и восстановления традиционной народной культуры Вологодской области»;</w:t>
            </w:r>
          </w:p>
          <w:p w:rsidR="00CC5D82" w:rsidRPr="00C13BA9" w:rsidRDefault="00CC5D82" w:rsidP="0075637E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18"/>
              </w:rPr>
            </w:pPr>
            <w:r w:rsidRPr="0051613A">
              <w:rPr>
                <w:sz w:val="16"/>
                <w:szCs w:val="16"/>
              </w:rPr>
              <w:t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</w:t>
            </w:r>
          </w:p>
        </w:tc>
      </w:tr>
      <w:tr w:rsidR="00CC5D82" w:rsidRPr="002B7A85" w:rsidTr="0075637E">
        <w:trPr>
          <w:trHeight w:val="27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D82" w:rsidRPr="00C13BA9" w:rsidRDefault="00CC5D82" w:rsidP="007563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</w:t>
            </w:r>
          </w:p>
          <w:p w:rsidR="00CC5D82" w:rsidRPr="00C13BA9" w:rsidRDefault="00CC5D82" w:rsidP="007563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D82" w:rsidRPr="0051613A" w:rsidRDefault="00CC5D82" w:rsidP="0075637E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 xml:space="preserve">1.    Основными целями Программы являются: </w:t>
            </w:r>
          </w:p>
          <w:p w:rsidR="00CC5D82" w:rsidRPr="0051613A" w:rsidRDefault="00CC5D82" w:rsidP="0075637E">
            <w:pPr>
              <w:pStyle w:val="Style4"/>
              <w:widowControl/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1.1. сохранение   культурного и  исторического   наследия поселения;</w:t>
            </w:r>
          </w:p>
          <w:p w:rsidR="00CC5D82" w:rsidRPr="0051613A" w:rsidRDefault="00CC5D82" w:rsidP="0075637E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>1.2.  обеспечение устойчивого развития  отрасли культуры поселения в современных условиях;</w:t>
            </w:r>
          </w:p>
          <w:p w:rsidR="00CC5D82" w:rsidRPr="0051613A" w:rsidRDefault="00CC5D82" w:rsidP="0075637E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 xml:space="preserve">1.3.  повышение качества предоставляемых услуг в сфере культуры; </w:t>
            </w:r>
          </w:p>
          <w:p w:rsidR="00CC5D82" w:rsidRPr="0051613A" w:rsidRDefault="00CC5D82" w:rsidP="0075637E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>1.4.  развитие культурно-досуговой деятельности,   увеличение  посещаемости  культурно-досуговых  мероприятий, в том числе и на платной основе, проводимых на территории поселения.</w:t>
            </w:r>
          </w:p>
        </w:tc>
      </w:tr>
      <w:tr w:rsidR="00CC5D82" w:rsidRPr="002B7A85" w:rsidTr="0075637E">
        <w:trPr>
          <w:trHeight w:val="125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C13BA9" w:rsidRDefault="00CC5D82" w:rsidP="007563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1613A" w:rsidRDefault="00CC5D82" w:rsidP="0075637E">
            <w:pPr>
              <w:pStyle w:val="Style4"/>
              <w:widowControl/>
              <w:numPr>
                <w:ilvl w:val="0"/>
                <w:numId w:val="1"/>
              </w:numPr>
              <w:tabs>
                <w:tab w:val="clear" w:pos="405"/>
              </w:tabs>
              <w:spacing w:line="240" w:lineRule="auto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 xml:space="preserve">Основными задачами Программы являются: </w:t>
            </w:r>
          </w:p>
          <w:p w:rsidR="00CC5D82" w:rsidRPr="0051613A" w:rsidRDefault="00CC5D82" w:rsidP="0075637E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2.1.  развитие отрасли «культура» на территории поселения по направлениям  культурно-досуговой  деятельности, повышение роли  учреждения культуры поселения в социально-экономическом развитии поселения;</w:t>
            </w:r>
          </w:p>
          <w:p w:rsidR="00CC5D82" w:rsidRPr="0051613A" w:rsidRDefault="00CC5D82" w:rsidP="0075637E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2.2. обеспечение 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CC5D82" w:rsidRPr="0051613A" w:rsidRDefault="00CC5D82" w:rsidP="0075637E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2.3. расширение перечня  услуг,  предоставляемых  учреждением  культуры поселения населению;</w:t>
            </w:r>
          </w:p>
          <w:p w:rsidR="00CC5D82" w:rsidRPr="0051613A" w:rsidRDefault="00CC5D82" w:rsidP="0075637E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2.4. укрепление материально-технической базы учреждения культуры поселения;</w:t>
            </w:r>
          </w:p>
          <w:p w:rsidR="00CC5D82" w:rsidRPr="0051613A" w:rsidRDefault="00CC5D82" w:rsidP="0075637E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2.5.  развитие  кадрового  потенциала, 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CC5D82" w:rsidRPr="0051613A" w:rsidRDefault="00CC5D82" w:rsidP="0075637E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2.6.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поселения;</w:t>
            </w:r>
          </w:p>
          <w:p w:rsidR="00CC5D82" w:rsidRPr="0051613A" w:rsidRDefault="00CC5D82" w:rsidP="0075637E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2.7. Проведение ремонтных работ;</w:t>
            </w:r>
          </w:p>
          <w:p w:rsidR="00CC5D82" w:rsidRPr="0051613A" w:rsidRDefault="00CC5D82" w:rsidP="0075637E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2.8. Укрепление материально – технической базы (приобретение оборудования, аппаратуры, инвентаря, мебели);</w:t>
            </w:r>
          </w:p>
          <w:p w:rsidR="00CC5D82" w:rsidRPr="0051613A" w:rsidRDefault="00CC5D82" w:rsidP="0075637E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2.9. Пошив (приобретение) комплекта одежды (занавес, кулисы, падуги, задник) сцены</w:t>
            </w:r>
          </w:p>
        </w:tc>
      </w:tr>
      <w:tr w:rsidR="00CC5D82" w:rsidRPr="002B7A85" w:rsidTr="0075637E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C13BA9" w:rsidRDefault="00CC5D82" w:rsidP="007563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Программы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37ADC" w:rsidRDefault="00CC5D82" w:rsidP="007563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37ADC">
              <w:rPr>
                <w:rFonts w:ascii="Times New Roman" w:hAnsi="Times New Roman" w:cs="Times New Roman"/>
                <w:sz w:val="18"/>
                <w:szCs w:val="18"/>
              </w:rPr>
              <w:t>2016-202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37ADC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CC5D82" w:rsidRPr="002B7A85" w:rsidTr="0075637E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C13BA9" w:rsidRDefault="00CC5D82" w:rsidP="007563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нитель</w:t>
            </w:r>
            <w:proofErr w:type="spellEnd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C13BA9" w:rsidRDefault="00CC5D82" w:rsidP="007563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Глава поселения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</w:tr>
      <w:tr w:rsidR="00CC5D82" w:rsidRPr="002B7A85" w:rsidTr="0075637E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C13BA9" w:rsidRDefault="00CC5D82" w:rsidP="007563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C13BA9" w:rsidRDefault="00CC5D82" w:rsidP="007563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Директор МБУК «</w:t>
            </w:r>
            <w:proofErr w:type="spellStart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Ботовское</w:t>
            </w:r>
            <w:proofErr w:type="spellEnd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 СКО» </w:t>
            </w:r>
            <w:proofErr w:type="spellStart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Степановская</w:t>
            </w:r>
            <w:proofErr w:type="spellEnd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CC5D82" w:rsidRPr="002B7A85" w:rsidTr="0075637E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Программы</w:t>
            </w:r>
          </w:p>
          <w:p w:rsidR="00CC5D82" w:rsidRPr="002B7A85" w:rsidRDefault="00CC5D82" w:rsidP="00756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2016          2017       2018       2019      2020        2021        </w:t>
            </w: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2022           2023       2024      2025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2026     2027 </w:t>
            </w:r>
          </w:p>
          <w:p w:rsidR="00CC5D82" w:rsidRPr="00E22ACE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год             </w:t>
            </w:r>
            <w:proofErr w:type="spellStart"/>
            <w:proofErr w:type="gram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proofErr w:type="gram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</w:p>
          <w:p w:rsidR="00CC5D82" w:rsidRPr="00E22ACE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C5D82" w:rsidRPr="00E22ACE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Объем финансирования </w:t>
            </w:r>
          </w:p>
          <w:p w:rsidR="00CC5D82" w:rsidRPr="0051613A" w:rsidRDefault="00CC5D82" w:rsidP="00BA6CD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Программы, всего (тыс. руб.): 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>2526,3</w:t>
            </w: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2603,2   2680,45     2475,7    6332,3    2860,0     3072,00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3776,5   4148,7   3748,2</w:t>
            </w:r>
            <w:r w:rsidR="00BA6CD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3749,0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  <w:r w:rsidR="00BA6CDA">
              <w:rPr>
                <w:rFonts w:ascii="Times New Roman" w:eastAsia="Times New Roman" w:hAnsi="Times New Roman"/>
                <w:b/>
                <w:sz w:val="20"/>
                <w:szCs w:val="20"/>
              </w:rPr>
              <w:t>3749,0</w:t>
            </w:r>
          </w:p>
        </w:tc>
      </w:tr>
      <w:tr w:rsidR="00CC5D82" w:rsidRPr="002B7A85" w:rsidTr="0075637E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</w:t>
            </w:r>
          </w:p>
          <w:p w:rsidR="00CC5D82" w:rsidRPr="002B7A85" w:rsidRDefault="00CC5D82" w:rsidP="00756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Программы  </w:t>
            </w:r>
          </w:p>
          <w:p w:rsidR="00CC5D82" w:rsidRPr="002B7A85" w:rsidRDefault="00CC5D82" w:rsidP="007563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ind w:left="371" w:hanging="3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В результате реализации Программы произойдет:</w:t>
            </w:r>
          </w:p>
          <w:p w:rsidR="00CC5D82" w:rsidRPr="002B7A85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1.1. создание благоприятных условий для устойчивого развития отрасли  «культура» на территории поселения; </w:t>
            </w:r>
          </w:p>
          <w:p w:rsidR="00CC5D82" w:rsidRPr="002B7A85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1.2. обеспечится  доступность и равные возможности получения качественных услуг в сфере культуры; </w:t>
            </w:r>
          </w:p>
          <w:p w:rsidR="00CC5D82" w:rsidRPr="002B7A85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1.3. эффективное  функционирование учреждения культуры поселения;</w:t>
            </w:r>
          </w:p>
          <w:p w:rsidR="00CC5D82" w:rsidRPr="002B7A85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1.4. повысится уровень показателя проведения культурно-досуговых мероприятий, клубных объединений;</w:t>
            </w:r>
          </w:p>
          <w:p w:rsidR="00CC5D82" w:rsidRPr="002B7A85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1.5. значительно увеличится количество посещений культурно-досуговых мероприятий, в том числе и на платной основе.</w:t>
            </w:r>
          </w:p>
        </w:tc>
      </w:tr>
    </w:tbl>
    <w:p w:rsidR="00CC5D82" w:rsidRDefault="00CC5D82" w:rsidP="00CC5D82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  <w:sectPr w:rsidR="00CC5D82" w:rsidSect="007C64F0">
          <w:pgSz w:w="16838" w:h="11906" w:orient="landscape"/>
          <w:pgMar w:top="709" w:right="567" w:bottom="709" w:left="142" w:header="709" w:footer="709" w:gutter="0"/>
          <w:cols w:space="708"/>
          <w:docGrid w:linePitch="360"/>
        </w:sectPr>
      </w:pPr>
    </w:p>
    <w:p w:rsidR="00CC5D82" w:rsidRPr="002B7A85" w:rsidRDefault="00CC5D82" w:rsidP="00CC5D82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5D82" w:rsidRDefault="00CC5D82" w:rsidP="00CC5D82">
      <w:pPr>
        <w:pStyle w:val="1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CC5D82" w:rsidRPr="004A3660" w:rsidRDefault="00CC5D82" w:rsidP="00CC5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В современном мире культура является важнейшим фактором, обеспечивающим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духовное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C5D82" w:rsidRDefault="00CC5D82" w:rsidP="00CC5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>развитие населения, а также социальную стабильность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развитие гражданского общества. По мере возрастания роли культуры в обществе она перестает быть просто одной из форм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удовлетворения потребностей. Вывод культуры на уровень, позволяющий ей стать активным участником социально-экономических процессов, является главной целью муниципальной культурной политики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C5D82" w:rsidRDefault="00CC5D82" w:rsidP="00CC5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          Сегодня стоит задача, 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одной стороны, обеспечить сохранность культурных ценностей, а с другой 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создать условия, позволяющие культуре эффективно развиваться в новых рыночных отношениях.</w:t>
      </w:r>
    </w:p>
    <w:p w:rsidR="00CC5D82" w:rsidRPr="004A3660" w:rsidRDefault="00CC5D82" w:rsidP="00CC5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Отрасль, традиционно ориентированная на муниципальную финансовую поддержку, оказалась наименее подготовленной к рыночной экономике. Темпы износа культурных объектов </w:t>
      </w:r>
    </w:p>
    <w:p w:rsidR="00CC5D82" w:rsidRPr="004A3660" w:rsidRDefault="00CC5D82" w:rsidP="00CC5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продолжают опережать темпы их восстановления, учреждения культуры требуют ремонта, </w:t>
      </w:r>
    </w:p>
    <w:p w:rsidR="00CC5D82" w:rsidRPr="004A3660" w:rsidRDefault="00CC5D82" w:rsidP="00CC5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требуется модернизация и обновление специального оборудования и музыкальных инструментов. </w:t>
      </w:r>
    </w:p>
    <w:p w:rsidR="00CC5D82" w:rsidRPr="004A3660" w:rsidRDefault="00CC5D82" w:rsidP="00CC5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В период реализации Программы планируется создание таких условий, при которых </w:t>
      </w:r>
    </w:p>
    <w:p w:rsidR="00CC5D82" w:rsidRPr="004A3660" w:rsidRDefault="00CC5D82" w:rsidP="00CC5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основной спектр культурных услуг будет доступен всем гражданам, проживающим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Яргомжском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сельском поселении.</w:t>
      </w:r>
    </w:p>
    <w:p w:rsidR="00CC5D82" w:rsidRPr="004A3660" w:rsidRDefault="00CC5D82" w:rsidP="00CC5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Мероприятия программы обеспечивают развитие учреждений культуры, совершенствование </w:t>
      </w:r>
    </w:p>
    <w:p w:rsidR="00CC5D82" w:rsidRPr="004A3660" w:rsidRDefault="00CC5D82" w:rsidP="00CC5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деятельности коллективов, организацию досуга населения и поддержку традиционной народной </w:t>
      </w:r>
    </w:p>
    <w:p w:rsidR="00CC5D82" w:rsidRPr="004A3660" w:rsidRDefault="00CC5D82" w:rsidP="00CC5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культуры. В этих целях организуются фестивали, выставки, конкурсы, в том числе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через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C5D82" w:rsidRPr="004A3660" w:rsidRDefault="00CC5D82" w:rsidP="00CC5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привлечение областных и районных профессиональных коллективов, участие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районных, </w:t>
      </w:r>
    </w:p>
    <w:p w:rsidR="00CC5D82" w:rsidRPr="004A3660" w:rsidRDefault="00CC5D82" w:rsidP="00CC5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областных, межрегиональных, всероссийских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конкурсах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и фестивалях.</w:t>
      </w:r>
    </w:p>
    <w:p w:rsidR="00CC5D82" w:rsidRPr="004A3660" w:rsidRDefault="00CC5D82" w:rsidP="00CC5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>В современных условиях успешное функционирование отрасли зависит от развития ее инфраструктуры, материально-технической базы, состояние которой вызывает серьезную обеспокоенность. Требуется модернизация и обновление специального оборудования, музыкальных инструментов и аппаратуры учреждений культуры поселения.</w:t>
      </w:r>
    </w:p>
    <w:p w:rsidR="00CC5D82" w:rsidRDefault="00CC5D82" w:rsidP="00CC5D8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AE1D4D">
        <w:rPr>
          <w:rFonts w:ascii="Times New Roman" w:hAnsi="Times New Roman"/>
          <w:sz w:val="24"/>
          <w:szCs w:val="24"/>
        </w:rPr>
        <w:t xml:space="preserve">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</w:t>
      </w:r>
      <w:r>
        <w:rPr>
          <w:rFonts w:ascii="Times New Roman" w:hAnsi="Times New Roman"/>
          <w:sz w:val="24"/>
          <w:szCs w:val="24"/>
        </w:rPr>
        <w:t xml:space="preserve"> бюджетное</w:t>
      </w:r>
      <w:r w:rsidRPr="00AE1D4D">
        <w:rPr>
          <w:rFonts w:ascii="Times New Roman" w:hAnsi="Times New Roman"/>
          <w:sz w:val="24"/>
          <w:szCs w:val="24"/>
        </w:rPr>
        <w:t xml:space="preserve"> учреждение культуры «</w:t>
      </w:r>
      <w:proofErr w:type="spellStart"/>
      <w:r>
        <w:rPr>
          <w:rFonts w:ascii="Times New Roman" w:hAnsi="Times New Roman"/>
          <w:sz w:val="24"/>
          <w:szCs w:val="24"/>
        </w:rPr>
        <w:t>Ботовское</w:t>
      </w:r>
      <w:proofErr w:type="spellEnd"/>
      <w:r w:rsidRPr="00AE1D4D">
        <w:rPr>
          <w:rFonts w:ascii="Times New Roman" w:hAnsi="Times New Roman"/>
          <w:sz w:val="24"/>
          <w:szCs w:val="24"/>
        </w:rPr>
        <w:t xml:space="preserve"> социально-культурное объединение» (далее –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 «</w:t>
      </w:r>
      <w:proofErr w:type="spellStart"/>
      <w:r>
        <w:rPr>
          <w:rFonts w:ascii="Times New Roman" w:hAnsi="Times New Roman"/>
          <w:sz w:val="24"/>
          <w:szCs w:val="24"/>
        </w:rPr>
        <w:t>Ботовское</w:t>
      </w:r>
      <w:proofErr w:type="spellEnd"/>
      <w:r w:rsidRPr="00AE1D4D">
        <w:rPr>
          <w:rFonts w:ascii="Times New Roman" w:hAnsi="Times New Roman"/>
          <w:sz w:val="24"/>
          <w:szCs w:val="24"/>
        </w:rPr>
        <w:t xml:space="preserve"> СКО</w:t>
      </w:r>
      <w:r>
        <w:rPr>
          <w:rFonts w:ascii="Times New Roman" w:hAnsi="Times New Roman"/>
          <w:sz w:val="24"/>
          <w:szCs w:val="24"/>
        </w:rPr>
        <w:t>»).</w:t>
      </w:r>
    </w:p>
    <w:p w:rsidR="00CC5D82" w:rsidRPr="00AE1D4D" w:rsidRDefault="00CC5D82" w:rsidP="00CC5D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Работники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Ботовское</w:t>
      </w:r>
      <w:proofErr w:type="spellEnd"/>
      <w:r w:rsidRPr="00AE1D4D">
        <w:rPr>
          <w:rFonts w:ascii="Times New Roman" w:hAnsi="Times New Roman"/>
          <w:sz w:val="24"/>
          <w:szCs w:val="24"/>
        </w:rPr>
        <w:t xml:space="preserve"> СКО» – люди творческие, целеустремленные, многие из них являются квалифицированными профессионалами в данной области.  </w:t>
      </w:r>
    </w:p>
    <w:p w:rsidR="00CC5D82" w:rsidRPr="00AE1D4D" w:rsidRDefault="00CC5D82" w:rsidP="00CC5D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Творческие исполнительские коллективы поселения имеют определенную профессиональную ценность, представленную во всех жанрах: хоровой (народный), вокальный, театральный</w:t>
      </w:r>
      <w:r>
        <w:rPr>
          <w:rFonts w:ascii="Times New Roman" w:hAnsi="Times New Roman"/>
          <w:color w:val="000000"/>
          <w:sz w:val="24"/>
          <w:szCs w:val="24"/>
        </w:rPr>
        <w:t>, танцевальный.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Приоритет отдается хореографическому и </w:t>
      </w:r>
      <w:r>
        <w:rPr>
          <w:rFonts w:ascii="Times New Roman" w:hAnsi="Times New Roman"/>
          <w:color w:val="000000"/>
          <w:sz w:val="24"/>
          <w:szCs w:val="24"/>
        </w:rPr>
        <w:t>хоровому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направлениям.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направленности, в том числе, посвященные празднованию Дня молодежи, Дня пожилого человека, Дня победы, дню защитника Отечества, Нового года, 8 Марта, дню Матери, народные гуляния, и т.п. </w:t>
      </w:r>
    </w:p>
    <w:p w:rsidR="00CC5D82" w:rsidRPr="00AE1D4D" w:rsidRDefault="00CC5D82" w:rsidP="00CC5D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«Культура», М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AE1D4D">
        <w:rPr>
          <w:rFonts w:ascii="Times New Roman" w:hAnsi="Times New Roman"/>
          <w:color w:val="000000"/>
          <w:sz w:val="24"/>
          <w:szCs w:val="24"/>
        </w:rPr>
        <w:t>УК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Ботовское</w:t>
      </w:r>
      <w:proofErr w:type="spellEnd"/>
      <w:r w:rsidRPr="00AE1D4D">
        <w:rPr>
          <w:rFonts w:ascii="Times New Roman" w:hAnsi="Times New Roman"/>
          <w:color w:val="000000"/>
          <w:sz w:val="24"/>
          <w:szCs w:val="24"/>
        </w:rPr>
        <w:t xml:space="preserve"> СКО» в целях </w:t>
      </w:r>
      <w:proofErr w:type="spellStart"/>
      <w:r w:rsidRPr="00AE1D4D">
        <w:rPr>
          <w:rFonts w:ascii="Times New Roman" w:hAnsi="Times New Roman"/>
          <w:color w:val="000000"/>
          <w:sz w:val="24"/>
          <w:szCs w:val="24"/>
        </w:rPr>
        <w:t>софинансирования</w:t>
      </w:r>
      <w:proofErr w:type="spellEnd"/>
      <w:r w:rsidRPr="00AE1D4D">
        <w:rPr>
          <w:rFonts w:ascii="Times New Roman" w:hAnsi="Times New Roman"/>
          <w:color w:val="000000"/>
          <w:sz w:val="24"/>
          <w:szCs w:val="24"/>
        </w:rPr>
        <w:t xml:space="preserve"> основных расходов выполнения муниципального задания осуществляет платные услуги на базе учреждения.</w:t>
      </w:r>
    </w:p>
    <w:p w:rsidR="00CC5D82" w:rsidRPr="00AE1D4D" w:rsidRDefault="00CC5D82" w:rsidP="00CC5D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Спектр платных услуг, оказываемых учреждением культуры поселения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представлен в виде вечеров отдыха, концертов,</w:t>
      </w:r>
      <w:r>
        <w:rPr>
          <w:rFonts w:ascii="Times New Roman" w:hAnsi="Times New Roman"/>
          <w:color w:val="000000"/>
          <w:sz w:val="24"/>
          <w:szCs w:val="24"/>
        </w:rPr>
        <w:t xml:space="preserve"> мастер-классов,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игровых программ для детей и взрослых и т.д.</w:t>
      </w:r>
    </w:p>
    <w:p w:rsidR="00CC5D82" w:rsidRPr="00DB0A6E" w:rsidRDefault="00CC5D82" w:rsidP="00CC5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1D4D">
        <w:rPr>
          <w:rFonts w:ascii="Times New Roman" w:eastAsia="Times New Roman" w:hAnsi="Times New Roman"/>
          <w:sz w:val="24"/>
          <w:szCs w:val="24"/>
        </w:rPr>
        <w:t xml:space="preserve">Развитию платных услуг в сельской местности </w:t>
      </w:r>
      <w:r>
        <w:rPr>
          <w:rFonts w:ascii="Times New Roman" w:eastAsia="Times New Roman" w:hAnsi="Times New Roman"/>
          <w:bCs/>
          <w:sz w:val="24"/>
          <w:szCs w:val="24"/>
        </w:rPr>
        <w:t>препятствует значительный</w:t>
      </w:r>
      <w:r w:rsidRPr="00AE1D4D">
        <w:rPr>
          <w:rFonts w:ascii="Times New Roman" w:eastAsia="Times New Roman" w:hAnsi="Times New Roman"/>
          <w:bCs/>
          <w:sz w:val="24"/>
          <w:szCs w:val="24"/>
        </w:rPr>
        <w:t xml:space="preserve"> износ материально-технической базы либо ее ограниченность</w:t>
      </w:r>
      <w:r w:rsidRPr="00AE1D4D">
        <w:rPr>
          <w:rFonts w:ascii="Times New Roman" w:eastAsia="Times New Roman" w:hAnsi="Times New Roman"/>
          <w:sz w:val="24"/>
          <w:szCs w:val="24"/>
        </w:rPr>
        <w:t xml:space="preserve">, не позволяющая наращивать внебюджетную деятельность. </w:t>
      </w:r>
    </w:p>
    <w:p w:rsidR="00CC5D82" w:rsidRPr="00AE1D4D" w:rsidRDefault="00CC5D82" w:rsidP="00CC5D8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Состояние материально-технической базы и десятилетний период реформ и связанный с ним постоянный дефицит финансовых сре</w:t>
      </w:r>
      <w:proofErr w:type="gramStart"/>
      <w:r w:rsidRPr="00AE1D4D">
        <w:rPr>
          <w:rFonts w:ascii="Times New Roman" w:hAnsi="Times New Roman"/>
          <w:color w:val="000000"/>
          <w:sz w:val="24"/>
          <w:szCs w:val="24"/>
        </w:rPr>
        <w:t>дств в з</w:t>
      </w:r>
      <w:proofErr w:type="gramEnd"/>
      <w:r w:rsidRPr="00AE1D4D">
        <w:rPr>
          <w:rFonts w:ascii="Times New Roman" w:hAnsi="Times New Roman"/>
          <w:color w:val="000000"/>
          <w:sz w:val="24"/>
          <w:szCs w:val="24"/>
        </w:rPr>
        <w:t xml:space="preserve">начительной мере усилили ряд негативных тенденций и проблем в культуре: как уже упоминалось ранее - ухудшилось состояние материально-технической базы, отсутствуют современное техническое оборудование и музыкальные инструменты, устарели сценические костюмы все это требует современного подхода. </w:t>
      </w:r>
    </w:p>
    <w:p w:rsidR="00CC5D82" w:rsidRPr="00AE1D4D" w:rsidRDefault="00CC5D82" w:rsidP="00CC5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E1D4D">
        <w:rPr>
          <w:rFonts w:ascii="Times New Roman" w:eastAsia="Times New Roman" w:hAnsi="Times New Roman"/>
          <w:sz w:val="24"/>
          <w:szCs w:val="24"/>
        </w:rPr>
        <w:t xml:space="preserve">Если состояние базы можно оценить как более-менее нормальное, то процент загрузки помещений и оборудования очень велик.  Платные услуги внедряются на имеющейся у </w:t>
      </w:r>
      <w:r w:rsidRPr="00AE1D4D">
        <w:rPr>
          <w:rFonts w:ascii="Times New Roman" w:eastAsia="Times New Roman" w:hAnsi="Times New Roman"/>
          <w:sz w:val="24"/>
          <w:szCs w:val="24"/>
        </w:rPr>
        <w:lastRenderedPageBreak/>
        <w:t xml:space="preserve">учреждения «устаревшей»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</w:t>
      </w:r>
    </w:p>
    <w:p w:rsidR="00CC5D82" w:rsidRPr="00AE1D4D" w:rsidRDefault="00CC5D82" w:rsidP="00CC5D8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 xml:space="preserve">Острой проблемой является отставание по уровню и темпам внедрения современных информационных технологий, низкий уровень заработной платы препятствует укреплению кадрового состава культурно-досуговых учреждений. </w:t>
      </w:r>
    </w:p>
    <w:p w:rsidR="00CC5D82" w:rsidRPr="00AE1D4D" w:rsidRDefault="00CC5D82" w:rsidP="00CC5D8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>
        <w:rPr>
          <w:rFonts w:ascii="Times New Roman" w:hAnsi="Times New Roman"/>
          <w:sz w:val="24"/>
          <w:szCs w:val="24"/>
        </w:rPr>
        <w:t>,</w:t>
      </w:r>
      <w:r w:rsidRPr="00AE1D4D">
        <w:rPr>
          <w:rFonts w:ascii="Times New Roman" w:hAnsi="Times New Roman"/>
          <w:sz w:val="24"/>
          <w:szCs w:val="24"/>
        </w:rPr>
        <w:t xml:space="preserve"> прежде всего</w:t>
      </w:r>
      <w:r>
        <w:rPr>
          <w:rFonts w:ascii="Times New Roman" w:hAnsi="Times New Roman"/>
          <w:sz w:val="24"/>
          <w:szCs w:val="24"/>
        </w:rPr>
        <w:t>,</w:t>
      </w:r>
      <w:r w:rsidRPr="00AE1D4D">
        <w:rPr>
          <w:rFonts w:ascii="Times New Roman" w:hAnsi="Times New Roman"/>
          <w:sz w:val="24"/>
          <w:szCs w:val="24"/>
        </w:rPr>
        <w:t xml:space="preserve"> обновлением материально-технической базы учреждения, расширением спектра культурных потребностей населения поселения. </w:t>
      </w:r>
    </w:p>
    <w:p w:rsidR="00CC5D82" w:rsidRPr="00AE1D4D" w:rsidRDefault="00CC5D82" w:rsidP="00CC5D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AE1D4D">
        <w:rPr>
          <w:rFonts w:ascii="Times New Roman" w:hAnsi="Times New Roman"/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AE1D4D">
        <w:rPr>
          <w:rFonts w:ascii="Times New Roman" w:hAnsi="Times New Roman"/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CC5D82" w:rsidRPr="00AE1D4D" w:rsidRDefault="00CC5D82" w:rsidP="00CC5D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Для повышения качества предоставляемых услуг (проведение культурно-массовых мероприятий) в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 «</w:t>
      </w:r>
      <w:proofErr w:type="spellStart"/>
      <w:r>
        <w:rPr>
          <w:rFonts w:ascii="Times New Roman" w:hAnsi="Times New Roman"/>
          <w:sz w:val="24"/>
          <w:szCs w:val="24"/>
        </w:rPr>
        <w:t>Ботовское</w:t>
      </w:r>
      <w:proofErr w:type="spellEnd"/>
      <w:r w:rsidRPr="00AE1D4D">
        <w:rPr>
          <w:rFonts w:ascii="Times New Roman" w:hAnsi="Times New Roman"/>
          <w:sz w:val="24"/>
          <w:szCs w:val="24"/>
        </w:rPr>
        <w:t xml:space="preserve"> СКО» необходима модернизация сценического оборудования (механизация постановочной деятельности, замена осветительного оборудования). В настоящее время осветительные прожектора износились и устарели; необходима </w:t>
      </w:r>
      <w:proofErr w:type="spellStart"/>
      <w:r w:rsidRPr="00AE1D4D">
        <w:rPr>
          <w:rFonts w:ascii="Times New Roman" w:hAnsi="Times New Roman"/>
          <w:sz w:val="24"/>
          <w:szCs w:val="24"/>
        </w:rPr>
        <w:t>звукоусилительная</w:t>
      </w:r>
      <w:proofErr w:type="spellEnd"/>
      <w:r w:rsidRPr="00AE1D4D">
        <w:rPr>
          <w:rFonts w:ascii="Times New Roman" w:hAnsi="Times New Roman"/>
          <w:sz w:val="24"/>
          <w:szCs w:val="24"/>
        </w:rPr>
        <w:t xml:space="preserve"> аппаратура определённых технических характеристик и т.п.  </w:t>
      </w:r>
    </w:p>
    <w:p w:rsidR="00CC5D82" w:rsidRPr="00AE1D4D" w:rsidRDefault="00CC5D82" w:rsidP="00CC5D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CC5D82" w:rsidRDefault="00CC5D82" w:rsidP="00CC5D82">
      <w:pPr>
        <w:pStyle w:val="ConsPlus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программно-целевого метода, к решению вышеуказанных проблем, </w:t>
      </w:r>
      <w:r>
        <w:rPr>
          <w:rFonts w:ascii="Times New Roman" w:hAnsi="Times New Roman" w:cs="Times New Roman"/>
          <w:sz w:val="24"/>
          <w:szCs w:val="24"/>
        </w:rPr>
        <w:t>позволит сформировать систему мер по сохранению и развитию традиционной народной культуры и культурно-досуговой деятельности, а также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CC5D82" w:rsidRPr="001F0195" w:rsidRDefault="00CC5D82" w:rsidP="00CC5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5D82" w:rsidRDefault="00CC5D82" w:rsidP="00CC5D82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CC5D82" w:rsidRDefault="00CC5D82" w:rsidP="00CC5D82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CC5D82" w:rsidRPr="007A5CB9" w:rsidRDefault="00CC5D82" w:rsidP="00CC5D8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C5D82" w:rsidRDefault="00CC5D82" w:rsidP="00CC5D82">
      <w:pPr>
        <w:pStyle w:val="Style4"/>
        <w:widowControl/>
        <w:spacing w:line="240" w:lineRule="auto"/>
        <w:ind w:firstLine="720"/>
      </w:pPr>
      <w:r>
        <w:t>- обеспечение устойчивого развития отрасли культуры поселения в современных условиях;</w:t>
      </w:r>
    </w:p>
    <w:p w:rsidR="00CC5D82" w:rsidRDefault="00CC5D82" w:rsidP="00CC5D82">
      <w:pPr>
        <w:pStyle w:val="Style4"/>
        <w:widowControl/>
        <w:spacing w:line="240" w:lineRule="auto"/>
        <w:ind w:firstLine="720"/>
      </w:pPr>
      <w:r>
        <w:t xml:space="preserve">- повышение качества предоставляемых услуг в сфере культуры; </w:t>
      </w:r>
    </w:p>
    <w:p w:rsidR="00CC5D82" w:rsidRDefault="00CC5D82" w:rsidP="00CC5D8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культурно - досуговой деятельности, увеличение посещаемости культурно -  досуговых мероприятий, в том числе и на платной основе, проводимых на территории поселения.</w:t>
      </w:r>
    </w:p>
    <w:p w:rsidR="00CC5D82" w:rsidRDefault="00CC5D82" w:rsidP="00CC5D82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C5D82" w:rsidRDefault="00CC5D82" w:rsidP="00CC5D82">
      <w:pPr>
        <w:pStyle w:val="Style4"/>
        <w:widowControl/>
        <w:spacing w:line="240" w:lineRule="auto"/>
        <w:ind w:left="45" w:firstLine="720"/>
      </w:pPr>
      <w:r>
        <w:t>- сохранение культурного и исторического наследия поселения;</w:t>
      </w:r>
    </w:p>
    <w:p w:rsidR="00CC5D82" w:rsidRDefault="00CC5D82" w:rsidP="00CC5D82">
      <w:pPr>
        <w:pStyle w:val="Style4"/>
        <w:widowControl/>
        <w:spacing w:line="240" w:lineRule="auto"/>
        <w:ind w:left="45" w:firstLine="720"/>
      </w:pPr>
      <w:r>
        <w:t>-  развитие отрасли «культура» на территории поселения по направлениям культурно-досуговой, повышение роли МБУК «</w:t>
      </w:r>
      <w:proofErr w:type="spellStart"/>
      <w:r>
        <w:t>Ботовское</w:t>
      </w:r>
      <w:proofErr w:type="spellEnd"/>
      <w:r>
        <w:t xml:space="preserve"> СКО» в социально-экономическом развитии поселения;</w:t>
      </w:r>
    </w:p>
    <w:p w:rsidR="00CC5D82" w:rsidRDefault="00CC5D82" w:rsidP="00CC5D82">
      <w:pPr>
        <w:pStyle w:val="Style4"/>
        <w:widowControl/>
        <w:spacing w:line="240" w:lineRule="auto"/>
        <w:ind w:left="45" w:firstLine="720"/>
      </w:pPr>
      <w:r>
        <w:t>- обеспечение для всех категорий населения равных возможностей доступа к культурным ценностям, участия в культурной жизни поселения;</w:t>
      </w:r>
    </w:p>
    <w:p w:rsidR="00CC5D82" w:rsidRDefault="00CC5D82" w:rsidP="00CC5D82">
      <w:pPr>
        <w:pStyle w:val="Style4"/>
        <w:widowControl/>
        <w:spacing w:line="240" w:lineRule="auto"/>
        <w:ind w:left="45" w:firstLine="720"/>
      </w:pPr>
      <w:r>
        <w:t>- расширение перечня платных услуг, предоставляемых учреждением культуры поселения населению;</w:t>
      </w:r>
    </w:p>
    <w:p w:rsidR="00CC5D82" w:rsidRDefault="00CC5D82" w:rsidP="00CC5D82">
      <w:pPr>
        <w:pStyle w:val="Style4"/>
        <w:widowControl/>
        <w:spacing w:line="240" w:lineRule="auto"/>
        <w:ind w:left="45" w:firstLine="720"/>
      </w:pPr>
      <w:r>
        <w:t>- укрепление материально-технической базы МБУК «</w:t>
      </w:r>
      <w:proofErr w:type="spellStart"/>
      <w:r>
        <w:t>Ботовское</w:t>
      </w:r>
      <w:proofErr w:type="spellEnd"/>
      <w:r>
        <w:t xml:space="preserve">  СКО»;</w:t>
      </w:r>
    </w:p>
    <w:p w:rsidR="00CC5D82" w:rsidRDefault="00CC5D82" w:rsidP="00CC5D82">
      <w:pPr>
        <w:pStyle w:val="Style4"/>
        <w:widowControl/>
        <w:spacing w:line="240" w:lineRule="auto"/>
        <w:ind w:left="45" w:firstLine="720"/>
      </w:pPr>
      <w:r>
        <w:t xml:space="preserve">- укрепление и развитие </w:t>
      </w:r>
      <w:proofErr w:type="spellStart"/>
      <w:r>
        <w:t>межпоселенческого</w:t>
      </w:r>
      <w:proofErr w:type="spellEnd"/>
      <w:r>
        <w:t>, межрегионального сотрудничества в области  культуры;</w:t>
      </w:r>
    </w:p>
    <w:p w:rsidR="00CC5D82" w:rsidRDefault="00CC5D82" w:rsidP="00CC5D82">
      <w:pPr>
        <w:pStyle w:val="Style4"/>
        <w:widowControl/>
        <w:spacing w:line="240" w:lineRule="auto"/>
        <w:ind w:left="45" w:firstLine="720"/>
      </w:pPr>
      <w:r>
        <w:t xml:space="preserve">- развитие кадрового потенциала, повышение   уровня профессиональной подготовки кадров в сфере культуры; </w:t>
      </w:r>
    </w:p>
    <w:p w:rsidR="00CC5D82" w:rsidRDefault="00CC5D82" w:rsidP="00CC5D82">
      <w:pPr>
        <w:pStyle w:val="Style4"/>
        <w:widowControl/>
        <w:spacing w:line="240" w:lineRule="auto"/>
        <w:ind w:left="45" w:firstLine="720"/>
      </w:pPr>
      <w:r>
        <w:lastRenderedPageBreak/>
        <w:t>- стимулирование творческой деятельности в области традиционной народной культуры, художественной самодеятельности, и любительского творчества</w:t>
      </w:r>
      <w:proofErr w:type="gramStart"/>
      <w:r>
        <w:t>,;</w:t>
      </w:r>
      <w:proofErr w:type="gramEnd"/>
    </w:p>
    <w:p w:rsidR="00CC5D82" w:rsidRDefault="00CC5D82" w:rsidP="00CC5D82">
      <w:pPr>
        <w:pStyle w:val="Style4"/>
        <w:widowControl/>
        <w:spacing w:line="240" w:lineRule="auto"/>
        <w:ind w:left="45" w:firstLine="720"/>
      </w:pPr>
      <w:r>
        <w:t>- внедрение информационно-коммуникационных   технологий в учреждении культуры поселения.</w:t>
      </w:r>
    </w:p>
    <w:p w:rsidR="00CC5D82" w:rsidRPr="00300ACA" w:rsidRDefault="00CC5D82" w:rsidP="00CC5D8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1235">
        <w:rPr>
          <w:rFonts w:ascii="Times New Roman" w:hAnsi="Times New Roman"/>
          <w:sz w:val="24"/>
          <w:szCs w:val="24"/>
        </w:rPr>
        <w:t>Сроки реализации Программы: 201</w:t>
      </w:r>
      <w:r>
        <w:rPr>
          <w:rFonts w:ascii="Times New Roman" w:hAnsi="Times New Roman"/>
          <w:sz w:val="24"/>
          <w:szCs w:val="24"/>
        </w:rPr>
        <w:t>6-2027</w:t>
      </w:r>
      <w:r w:rsidRPr="00B71235">
        <w:rPr>
          <w:rFonts w:ascii="Times New Roman" w:hAnsi="Times New Roman"/>
          <w:sz w:val="24"/>
          <w:szCs w:val="24"/>
        </w:rPr>
        <w:t xml:space="preserve"> годы. </w:t>
      </w:r>
    </w:p>
    <w:p w:rsidR="00CC5D82" w:rsidRPr="00300ACA" w:rsidRDefault="00CC5D82" w:rsidP="00CC5D82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CC5D82" w:rsidRPr="00B66C27" w:rsidRDefault="00CC5D82" w:rsidP="00CC5D82">
      <w:pPr>
        <w:pStyle w:val="2"/>
        <w:spacing w:line="240" w:lineRule="auto"/>
        <w:rPr>
          <w:sz w:val="24"/>
          <w:szCs w:val="24"/>
        </w:rPr>
      </w:pPr>
      <w:r w:rsidRPr="00B66C27">
        <w:rPr>
          <w:sz w:val="24"/>
          <w:szCs w:val="24"/>
        </w:rPr>
        <w:t>Общий объем финансовых ресурсов на реализацию Программы составляет по годам реализации Программы:</w:t>
      </w:r>
    </w:p>
    <w:p w:rsidR="00CC5D82" w:rsidRPr="00B66C27" w:rsidRDefault="00CC5D82" w:rsidP="00CC5D82">
      <w:pPr>
        <w:pStyle w:val="2"/>
        <w:spacing w:line="240" w:lineRule="auto"/>
        <w:rPr>
          <w:sz w:val="24"/>
          <w:szCs w:val="24"/>
        </w:rPr>
      </w:pPr>
    </w:p>
    <w:tbl>
      <w:tblPr>
        <w:tblW w:w="10261" w:type="dxa"/>
        <w:tblInd w:w="108" w:type="dxa"/>
        <w:tblLook w:val="01E0" w:firstRow="1" w:lastRow="1" w:firstColumn="1" w:lastColumn="1" w:noHBand="0" w:noVBand="0"/>
      </w:tblPr>
      <w:tblGrid>
        <w:gridCol w:w="1208"/>
        <w:gridCol w:w="413"/>
        <w:gridCol w:w="1023"/>
        <w:gridCol w:w="1131"/>
        <w:gridCol w:w="4411"/>
        <w:gridCol w:w="996"/>
        <w:gridCol w:w="1079"/>
      </w:tblGrid>
      <w:tr w:rsidR="00CC5D82" w:rsidRPr="00FF44F2" w:rsidTr="0075637E">
        <w:trPr>
          <w:trHeight w:val="191"/>
        </w:trPr>
        <w:tc>
          <w:tcPr>
            <w:tcW w:w="1208" w:type="dxa"/>
          </w:tcPr>
          <w:p w:rsidR="00CC5D82" w:rsidRPr="00FF44F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F44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3" w:type="dxa"/>
          </w:tcPr>
          <w:p w:rsidR="00CC5D82" w:rsidRPr="00FF44F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CC5D82" w:rsidRPr="00FF44F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130" w:type="dxa"/>
          </w:tcPr>
          <w:p w:rsidR="00CC5D82" w:rsidRPr="00FF44F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FF44F2"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4413" w:type="dxa"/>
          </w:tcPr>
          <w:p w:rsidR="00CC5D82" w:rsidRPr="00FF44F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95" w:type="dxa"/>
          </w:tcPr>
          <w:p w:rsidR="00CC5D82" w:rsidRPr="00FF44F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079" w:type="dxa"/>
          </w:tcPr>
          <w:p w:rsidR="00CC5D82" w:rsidRPr="00FF44F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FF44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5D82" w:rsidRPr="00FF44F2" w:rsidTr="0075637E">
        <w:trPr>
          <w:trHeight w:val="210"/>
        </w:trPr>
        <w:tc>
          <w:tcPr>
            <w:tcW w:w="1208" w:type="dxa"/>
          </w:tcPr>
          <w:p w:rsidR="00CC5D82" w:rsidRPr="00FF44F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FF44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3" w:type="dxa"/>
          </w:tcPr>
          <w:p w:rsidR="00CC5D82" w:rsidRPr="00FF44F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CC5D82" w:rsidRPr="00FF44F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130" w:type="dxa"/>
          </w:tcPr>
          <w:p w:rsidR="00CC5D82" w:rsidRPr="00FF44F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FF44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3" w:type="dxa"/>
          </w:tcPr>
          <w:p w:rsidR="00CC5D82" w:rsidRPr="00FF44F2" w:rsidRDefault="00CC5D82" w:rsidP="0075637E">
            <w:pPr>
              <w:spacing w:after="0" w:line="240" w:lineRule="auto"/>
              <w:rPr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95" w:type="dxa"/>
          </w:tcPr>
          <w:p w:rsidR="00CC5D82" w:rsidRPr="00FF44F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079" w:type="dxa"/>
          </w:tcPr>
          <w:p w:rsidR="00CC5D82" w:rsidRPr="00FF44F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FF44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5D82" w:rsidRPr="00FF44F2" w:rsidTr="0075637E">
        <w:trPr>
          <w:trHeight w:val="3055"/>
        </w:trPr>
        <w:tc>
          <w:tcPr>
            <w:tcW w:w="1208" w:type="dxa"/>
          </w:tcPr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  <w:p w:rsidR="00CC5D8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  <w:p w:rsidR="00CC5D82" w:rsidRDefault="00CC5D82" w:rsidP="007563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:rsidR="00CC5D82" w:rsidRPr="00BC10E5" w:rsidRDefault="00CC5D82" w:rsidP="007563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2027год</w:t>
            </w:r>
          </w:p>
        </w:tc>
        <w:tc>
          <w:tcPr>
            <w:tcW w:w="413" w:type="dxa"/>
          </w:tcPr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C5D8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C5D82" w:rsidRDefault="00CC5D82" w:rsidP="0075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C5D82" w:rsidRPr="00BC10E5" w:rsidRDefault="00CC5D82" w:rsidP="0075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6332,3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2860,0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3072,0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3776,5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4148,7</w:t>
            </w:r>
          </w:p>
          <w:p w:rsidR="00CC5D8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3748,2</w:t>
            </w:r>
          </w:p>
          <w:p w:rsidR="00CC5D82" w:rsidRDefault="00BA6CDA" w:rsidP="0075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3749,0</w:t>
            </w:r>
          </w:p>
          <w:p w:rsidR="00CC5D82" w:rsidRPr="00BC10E5" w:rsidRDefault="00BA6CDA" w:rsidP="0075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3749,0</w:t>
            </w:r>
          </w:p>
        </w:tc>
        <w:tc>
          <w:tcPr>
            <w:tcW w:w="1130" w:type="dxa"/>
          </w:tcPr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Default="00CC5D82" w:rsidP="0075637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Pr="00BC10E5" w:rsidRDefault="00CC5D82" w:rsidP="0075637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3" w:type="dxa"/>
          </w:tcPr>
          <w:p w:rsidR="00CC5D82" w:rsidRPr="00E22ACE" w:rsidRDefault="00CC5D82" w:rsidP="00756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 в том числе за счет бюджета поселения - в том числе за счет бюджета поселения -</w:t>
            </w:r>
          </w:p>
          <w:p w:rsidR="00CC5D82" w:rsidRPr="00E22ACE" w:rsidRDefault="00CC5D82" w:rsidP="00756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</w:t>
            </w:r>
          </w:p>
          <w:p w:rsidR="00CC5D82" w:rsidRPr="00E22ACE" w:rsidRDefault="00CC5D82" w:rsidP="00756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  <w:p w:rsidR="00CC5D82" w:rsidRPr="00E22ACE" w:rsidRDefault="00CC5D82" w:rsidP="00756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в том числе за счет бюджета поселения- </w:t>
            </w:r>
          </w:p>
          <w:p w:rsidR="00CC5D82" w:rsidRDefault="00CC5D82" w:rsidP="00756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поселения- </w:t>
            </w:r>
          </w:p>
          <w:p w:rsidR="00CC5D82" w:rsidRDefault="00CC5D82" w:rsidP="0075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  <w:p w:rsidR="00CC5D82" w:rsidRPr="00BC10E5" w:rsidRDefault="00CC5D82" w:rsidP="0075637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том числе за счет бюджета поселения-</w:t>
            </w:r>
          </w:p>
        </w:tc>
        <w:tc>
          <w:tcPr>
            <w:tcW w:w="995" w:type="dxa"/>
          </w:tcPr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2571,3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2860,0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3072,0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776,5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4148,7</w:t>
            </w:r>
          </w:p>
          <w:p w:rsidR="00CC5D8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3748,2</w:t>
            </w:r>
          </w:p>
          <w:p w:rsidR="00CC5D82" w:rsidRDefault="00E9080D" w:rsidP="0075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3749,0</w:t>
            </w:r>
          </w:p>
          <w:p w:rsidR="00CC5D82" w:rsidRPr="00D52038" w:rsidRDefault="00E9080D" w:rsidP="0075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3749,0</w:t>
            </w:r>
          </w:p>
        </w:tc>
        <w:tc>
          <w:tcPr>
            <w:tcW w:w="1079" w:type="dxa"/>
          </w:tcPr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Pr="00E22ACE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D82" w:rsidRDefault="00CC5D82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5D82" w:rsidRPr="00327220" w:rsidRDefault="00BA6CDA" w:rsidP="0075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C5D82" w:rsidRPr="00E27B4B" w:rsidRDefault="00CC5D82" w:rsidP="00CC5D8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E27B4B">
        <w:rPr>
          <w:rFonts w:ascii="Times New Roman" w:eastAsia="Times New Roman" w:hAnsi="Times New Roman"/>
          <w:sz w:val="24"/>
          <w:szCs w:val="24"/>
        </w:rPr>
        <w:t xml:space="preserve">Объемы </w:t>
      </w:r>
      <w:proofErr w:type="gramStart"/>
      <w:r w:rsidRPr="00E27B4B"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E27B4B">
        <w:rPr>
          <w:rFonts w:ascii="Times New Roman" w:eastAsia="Times New Roman" w:hAnsi="Times New Roman"/>
          <w:sz w:val="24"/>
          <w:szCs w:val="24"/>
        </w:rPr>
        <w:t xml:space="preserve"> ежегодному уточнению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E27B4B">
        <w:rPr>
          <w:rFonts w:ascii="Times New Roman" w:hAnsi="Times New Roman"/>
          <w:sz w:val="24"/>
          <w:szCs w:val="24"/>
        </w:rPr>
        <w:t>Приведение объемов бюджетных ассигнований в соответствие с решением о бюджете поселения на очередной финансовый год осуществляется не позднее двух месяцев со дня вступлений его в законную силу.</w:t>
      </w:r>
    </w:p>
    <w:p w:rsidR="00CC5D82" w:rsidRPr="00434DB8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434DB8">
        <w:rPr>
          <w:rFonts w:ascii="Times New Roman" w:eastAsia="Times New Roman" w:hAnsi="Times New Roman"/>
          <w:sz w:val="24"/>
          <w:szCs w:val="24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CC5D82" w:rsidRPr="00434DB8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434DB8">
        <w:rPr>
          <w:rFonts w:ascii="Times New Roman" w:eastAsia="Times New Roman" w:hAnsi="Times New Roman"/>
          <w:sz w:val="24"/>
          <w:szCs w:val="24"/>
        </w:rPr>
        <w:t>-  собственных средств бюджета поселения (налоговых и неналоговых доходов, дотаций вышестоящих бюджетов,  за счет остатков денежных средств, сложившихся  на начало финансового года);</w:t>
      </w:r>
    </w:p>
    <w:p w:rsidR="00CC5D82" w:rsidRPr="00300ACA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0"/>
          <w:szCs w:val="20"/>
        </w:rPr>
      </w:pPr>
      <w:r w:rsidRPr="00434DB8">
        <w:rPr>
          <w:rFonts w:ascii="Times New Roman" w:eastAsia="Times New Roman" w:hAnsi="Times New Roman"/>
          <w:sz w:val="24"/>
          <w:szCs w:val="24"/>
        </w:rPr>
        <w:t>- средств федерального и областного бюджета, объемы которых учтены в бюджете поселения в очередном финансовом году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C5D82" w:rsidRPr="00AA7F24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AA7F24">
        <w:rPr>
          <w:rFonts w:ascii="Times New Roman" w:hAnsi="Times New Roman"/>
          <w:sz w:val="20"/>
          <w:szCs w:val="20"/>
        </w:rPr>
        <w:t>Таблица 1</w:t>
      </w:r>
    </w:p>
    <w:p w:rsidR="00CC5D82" w:rsidRPr="00020A0A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Ресурсное обеспечение реализации муниципальной программы </w:t>
      </w:r>
    </w:p>
    <w:p w:rsidR="00CC5D82" w:rsidRPr="006D3FF0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CC5D82" w:rsidRPr="00E22ACE" w:rsidTr="0075637E">
        <w:trPr>
          <w:trHeight w:val="30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CC5D82" w:rsidRPr="00E22ACE" w:rsidRDefault="00CC5D82" w:rsidP="0075637E">
            <w:pPr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8647" w:type="dxa"/>
            <w:gridSpan w:val="12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 xml:space="preserve">Расходы бюджета </w:t>
            </w:r>
            <w:proofErr w:type="spellStart"/>
            <w:r w:rsidRPr="00E22ACE">
              <w:rPr>
                <w:rFonts w:ascii="Times New Roman" w:eastAsia="Times New Roman" w:hAnsi="Times New Roman"/>
              </w:rPr>
              <w:t>Яргомжского</w:t>
            </w:r>
            <w:proofErr w:type="spellEnd"/>
            <w:r w:rsidRPr="00E22ACE">
              <w:rPr>
                <w:rFonts w:ascii="Times New Roman" w:eastAsia="Times New Roman" w:hAnsi="Times New Roman"/>
              </w:rPr>
              <w:t xml:space="preserve"> сельского поселения на реализацию муниципальной программы  (тыс. руб.)</w:t>
            </w:r>
          </w:p>
        </w:tc>
      </w:tr>
      <w:tr w:rsidR="00CC5D82" w:rsidRPr="00E22ACE" w:rsidTr="0075637E">
        <w:trPr>
          <w:trHeight w:val="300"/>
        </w:trPr>
        <w:tc>
          <w:tcPr>
            <w:tcW w:w="2552" w:type="dxa"/>
            <w:vMerge/>
            <w:shd w:val="clear" w:color="auto" w:fill="auto"/>
            <w:vAlign w:val="center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vAlign w:val="center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vAlign w:val="center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708" w:type="dxa"/>
            <w:vAlign w:val="center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vAlign w:val="center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708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2027 год</w:t>
            </w:r>
          </w:p>
        </w:tc>
      </w:tr>
      <w:tr w:rsidR="00CC5D82" w:rsidRPr="00E22ACE" w:rsidTr="0075637E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</w:tr>
      <w:tr w:rsidR="00CC5D82" w:rsidRPr="00E22ACE" w:rsidTr="0075637E">
        <w:trPr>
          <w:trHeight w:val="505"/>
        </w:trPr>
        <w:tc>
          <w:tcPr>
            <w:tcW w:w="2552" w:type="dxa"/>
            <w:shd w:val="clear" w:color="auto" w:fill="auto"/>
          </w:tcPr>
          <w:p w:rsidR="00CC5D82" w:rsidRPr="00E22ACE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851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2526,3</w:t>
            </w:r>
          </w:p>
        </w:tc>
        <w:tc>
          <w:tcPr>
            <w:tcW w:w="708" w:type="dxa"/>
            <w:shd w:val="clear" w:color="auto" w:fill="auto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2603,2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2680,45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2475,7</w:t>
            </w:r>
          </w:p>
        </w:tc>
        <w:tc>
          <w:tcPr>
            <w:tcW w:w="709" w:type="dxa"/>
            <w:shd w:val="clear" w:color="auto" w:fill="auto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6332,3</w:t>
            </w:r>
          </w:p>
        </w:tc>
        <w:tc>
          <w:tcPr>
            <w:tcW w:w="708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2860,0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3072,0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3776,5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4148,7</w:t>
            </w:r>
          </w:p>
        </w:tc>
        <w:tc>
          <w:tcPr>
            <w:tcW w:w="708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3748,2</w:t>
            </w:r>
          </w:p>
        </w:tc>
        <w:tc>
          <w:tcPr>
            <w:tcW w:w="709" w:type="dxa"/>
          </w:tcPr>
          <w:p w:rsidR="00CC5D82" w:rsidRPr="00E22ACE" w:rsidRDefault="00E9080D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3749,0</w:t>
            </w:r>
          </w:p>
        </w:tc>
        <w:tc>
          <w:tcPr>
            <w:tcW w:w="709" w:type="dxa"/>
          </w:tcPr>
          <w:p w:rsidR="00CC5D82" w:rsidRDefault="00E9080D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3749,0</w:t>
            </w:r>
          </w:p>
        </w:tc>
      </w:tr>
      <w:tr w:rsidR="00CC5D82" w:rsidRPr="00E22ACE" w:rsidTr="0075637E">
        <w:trPr>
          <w:trHeight w:val="707"/>
        </w:trPr>
        <w:tc>
          <w:tcPr>
            <w:tcW w:w="2552" w:type="dxa"/>
            <w:shd w:val="clear" w:color="auto" w:fill="auto"/>
          </w:tcPr>
          <w:p w:rsidR="00CC5D82" w:rsidRPr="00E22ACE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ACE">
              <w:rPr>
                <w:rFonts w:ascii="Times New Roman" w:eastAsia="Times New Roman" w:hAnsi="Times New Roman"/>
                <w:sz w:val="16"/>
                <w:szCs w:val="16"/>
              </w:rPr>
              <w:t>Собственные средства бюджета поселения (налоговые и неналоговые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851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2526,3</w:t>
            </w:r>
          </w:p>
        </w:tc>
        <w:tc>
          <w:tcPr>
            <w:tcW w:w="708" w:type="dxa"/>
            <w:shd w:val="clear" w:color="auto" w:fill="auto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2603,2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2680,45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2475,7</w:t>
            </w:r>
          </w:p>
        </w:tc>
        <w:tc>
          <w:tcPr>
            <w:tcW w:w="709" w:type="dxa"/>
            <w:shd w:val="clear" w:color="auto" w:fill="auto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2636,2</w:t>
            </w:r>
          </w:p>
        </w:tc>
        <w:tc>
          <w:tcPr>
            <w:tcW w:w="708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2860,0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3072,0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3434,3</w:t>
            </w:r>
          </w:p>
        </w:tc>
        <w:tc>
          <w:tcPr>
            <w:tcW w:w="709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3358,7</w:t>
            </w:r>
          </w:p>
        </w:tc>
        <w:tc>
          <w:tcPr>
            <w:tcW w:w="708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3748,2</w:t>
            </w:r>
          </w:p>
        </w:tc>
        <w:tc>
          <w:tcPr>
            <w:tcW w:w="709" w:type="dxa"/>
          </w:tcPr>
          <w:p w:rsidR="00CC5D82" w:rsidRPr="00E22ACE" w:rsidRDefault="00E9080D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3749,0</w:t>
            </w:r>
          </w:p>
        </w:tc>
        <w:tc>
          <w:tcPr>
            <w:tcW w:w="709" w:type="dxa"/>
          </w:tcPr>
          <w:p w:rsidR="00CC5D82" w:rsidRDefault="00E9080D" w:rsidP="00E9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3749,0</w:t>
            </w:r>
          </w:p>
        </w:tc>
      </w:tr>
      <w:tr w:rsidR="00CC5D82" w:rsidRPr="00E22ACE" w:rsidTr="0075637E">
        <w:trPr>
          <w:trHeight w:val="707"/>
        </w:trPr>
        <w:tc>
          <w:tcPr>
            <w:tcW w:w="2552" w:type="dxa"/>
            <w:shd w:val="clear" w:color="auto" w:fill="auto"/>
          </w:tcPr>
          <w:p w:rsidR="00CC5D82" w:rsidRPr="00E22ACE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ACE">
              <w:rPr>
                <w:rFonts w:ascii="Times New Roman" w:eastAsia="Times New Roman" w:hAnsi="Times New Roman"/>
                <w:sz w:val="16"/>
                <w:szCs w:val="16"/>
              </w:rPr>
              <w:t xml:space="preserve">Средства федерального бюджета, объемы которых учтены в бюджете поселения </w:t>
            </w:r>
          </w:p>
        </w:tc>
        <w:tc>
          <w:tcPr>
            <w:tcW w:w="851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C5D82" w:rsidRPr="00E22ACE" w:rsidRDefault="00CC5D82" w:rsidP="00756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ACE">
              <w:rPr>
                <w:rFonts w:ascii="Times New Roman" w:hAnsi="Times New Roman"/>
                <w:sz w:val="20"/>
                <w:szCs w:val="20"/>
              </w:rPr>
              <w:t>623,7</w:t>
            </w:r>
          </w:p>
        </w:tc>
        <w:tc>
          <w:tcPr>
            <w:tcW w:w="708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</w:tr>
      <w:tr w:rsidR="00CC5D82" w:rsidRPr="006D3FF0" w:rsidTr="0075637E">
        <w:trPr>
          <w:trHeight w:val="649"/>
        </w:trPr>
        <w:tc>
          <w:tcPr>
            <w:tcW w:w="2552" w:type="dxa"/>
            <w:shd w:val="clear" w:color="auto" w:fill="auto"/>
          </w:tcPr>
          <w:p w:rsidR="00CC5D82" w:rsidRPr="00E22ACE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ACE">
              <w:rPr>
                <w:rFonts w:ascii="Times New Roman" w:eastAsia="Times New Roman" w:hAnsi="Times New Roman"/>
                <w:sz w:val="16"/>
                <w:szCs w:val="16"/>
              </w:rPr>
              <w:t>Средства областного бюджета, объемы которых учтены в бюджете поселения</w:t>
            </w:r>
          </w:p>
        </w:tc>
        <w:tc>
          <w:tcPr>
            <w:tcW w:w="851" w:type="dxa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C5D82" w:rsidRPr="00E22ACE" w:rsidRDefault="00CC5D82" w:rsidP="00756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ACE">
              <w:rPr>
                <w:rFonts w:ascii="Times New Roman" w:hAnsi="Times New Roman"/>
                <w:sz w:val="20"/>
                <w:szCs w:val="20"/>
              </w:rPr>
              <w:t>3072,4</w:t>
            </w:r>
          </w:p>
        </w:tc>
        <w:tc>
          <w:tcPr>
            <w:tcW w:w="708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5D82" w:rsidRPr="00331F19" w:rsidRDefault="00CC5D82" w:rsidP="00756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19">
              <w:rPr>
                <w:rFonts w:ascii="Times New Roman" w:hAnsi="Times New Roman"/>
                <w:sz w:val="20"/>
                <w:szCs w:val="20"/>
              </w:rPr>
              <w:t>238,0</w:t>
            </w:r>
          </w:p>
        </w:tc>
        <w:tc>
          <w:tcPr>
            <w:tcW w:w="709" w:type="dxa"/>
          </w:tcPr>
          <w:p w:rsidR="00CC5D82" w:rsidRPr="00A331B9" w:rsidRDefault="00CC5D82" w:rsidP="00756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1B9"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708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5D82" w:rsidRPr="00E22ACE" w:rsidRDefault="00CC5D82" w:rsidP="007563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5D82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CC5D82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CC5D82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  <w:sectPr w:rsidR="00CC5D82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p w:rsidR="00CC5D82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CC5D82" w:rsidRPr="00AA7F24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 w:rsidR="00CC5D82" w:rsidRPr="00CF0540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Информация о распределени</w:t>
      </w:r>
      <w:r>
        <w:rPr>
          <w:rFonts w:ascii="Times New Roman" w:hAnsi="Times New Roman"/>
          <w:sz w:val="25"/>
          <w:szCs w:val="25"/>
        </w:rPr>
        <w:t>и</w:t>
      </w:r>
      <w:r w:rsidRPr="00CF0540">
        <w:rPr>
          <w:rFonts w:ascii="Times New Roman" w:hAnsi="Times New Roman"/>
          <w:sz w:val="25"/>
          <w:szCs w:val="25"/>
        </w:rPr>
        <w:t xml:space="preserve"> средств, </w:t>
      </w:r>
    </w:p>
    <w:p w:rsidR="00CC5D82" w:rsidRPr="00CF0540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proofErr w:type="gramStart"/>
      <w:r w:rsidRPr="00CF0540">
        <w:rPr>
          <w:rFonts w:ascii="Times New Roman" w:hAnsi="Times New Roman"/>
          <w:sz w:val="25"/>
          <w:szCs w:val="25"/>
        </w:rPr>
        <w:t>выделяемых</w:t>
      </w:r>
      <w:proofErr w:type="gramEnd"/>
      <w:r w:rsidRPr="00CF0540">
        <w:rPr>
          <w:rFonts w:ascii="Times New Roman" w:hAnsi="Times New Roman"/>
          <w:sz w:val="25"/>
          <w:szCs w:val="25"/>
        </w:rPr>
        <w:t xml:space="preserve">  на реализацию  муниципальной программы </w:t>
      </w:r>
    </w:p>
    <w:p w:rsidR="00CC5D82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в разрезе</w:t>
      </w:r>
      <w:r>
        <w:rPr>
          <w:rFonts w:ascii="Times New Roman" w:hAnsi="Times New Roman"/>
          <w:sz w:val="25"/>
          <w:szCs w:val="25"/>
        </w:rPr>
        <w:t xml:space="preserve"> </w:t>
      </w:r>
      <w:r w:rsidRPr="00CF0540">
        <w:rPr>
          <w:rFonts w:ascii="Times New Roman" w:hAnsi="Times New Roman"/>
          <w:sz w:val="25"/>
          <w:szCs w:val="25"/>
        </w:rPr>
        <w:t>основны</w:t>
      </w:r>
      <w:r>
        <w:rPr>
          <w:rFonts w:ascii="Times New Roman" w:hAnsi="Times New Roman"/>
          <w:sz w:val="25"/>
          <w:szCs w:val="25"/>
        </w:rPr>
        <w:t>х</w:t>
      </w:r>
      <w:r w:rsidRPr="00CF0540">
        <w:rPr>
          <w:rFonts w:ascii="Times New Roman" w:hAnsi="Times New Roman"/>
          <w:sz w:val="25"/>
          <w:szCs w:val="25"/>
        </w:rPr>
        <w:t xml:space="preserve"> мероприяти</w:t>
      </w:r>
      <w:r>
        <w:rPr>
          <w:rFonts w:ascii="Times New Roman" w:hAnsi="Times New Roman"/>
          <w:sz w:val="25"/>
          <w:szCs w:val="25"/>
        </w:rPr>
        <w:t>й муниципальной программы</w:t>
      </w:r>
      <w:r w:rsidRPr="006D3FF0">
        <w:rPr>
          <w:rFonts w:ascii="Times New Roman" w:hAnsi="Times New Roman"/>
          <w:b/>
          <w:sz w:val="25"/>
          <w:szCs w:val="25"/>
        </w:rPr>
        <w:t xml:space="preserve">  </w:t>
      </w: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2976"/>
        <w:gridCol w:w="993"/>
        <w:gridCol w:w="992"/>
        <w:gridCol w:w="709"/>
        <w:gridCol w:w="850"/>
        <w:gridCol w:w="992"/>
        <w:gridCol w:w="851"/>
        <w:gridCol w:w="992"/>
        <w:gridCol w:w="992"/>
        <w:gridCol w:w="851"/>
        <w:gridCol w:w="850"/>
        <w:gridCol w:w="851"/>
        <w:gridCol w:w="1559"/>
      </w:tblGrid>
      <w:tr w:rsidR="00CC5D82" w:rsidRPr="006D3FF0" w:rsidTr="0075637E">
        <w:trPr>
          <w:trHeight w:val="36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4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Расходы, всего (тыс. руб.)</w:t>
            </w:r>
          </w:p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CC5D82" w:rsidRPr="00E22ACE" w:rsidTr="00E9080D">
        <w:trPr>
          <w:cantSplit/>
          <w:trHeight w:val="46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435F62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435F62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6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7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2023</w:t>
            </w:r>
          </w:p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2024</w:t>
            </w:r>
          </w:p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2027 год</w:t>
            </w:r>
          </w:p>
        </w:tc>
      </w:tr>
      <w:tr w:rsidR="00CC5D82" w:rsidRPr="00E22ACE" w:rsidTr="00E9080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</w:tr>
      <w:tr w:rsidR="00CC5D82" w:rsidRPr="00E22ACE" w:rsidTr="00E9080D">
        <w:trPr>
          <w:trHeight w:val="33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Муниципальная программа (всего)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50456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5045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«Сохранение и развитие культурного потенциала </w:t>
            </w:r>
            <w:proofErr w:type="spellStart"/>
            <w:r w:rsidRPr="00450456">
              <w:rPr>
                <w:rFonts w:ascii="Times New Roman" w:eastAsia="Times New Roman" w:hAnsi="Times New Roman"/>
                <w:b/>
                <w:sz w:val="18"/>
                <w:szCs w:val="18"/>
              </w:rPr>
              <w:t>Яргомжского</w:t>
            </w:r>
            <w:proofErr w:type="spellEnd"/>
            <w:r w:rsidRPr="0045045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сельского поселения на 2016-202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  <w:r w:rsidRPr="0045045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5700BB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6332,3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5700BB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700BB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860</w:t>
            </w:r>
            <w:r w:rsidRPr="005700BB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3072,00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3776,5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4148,7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3748,2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E9080D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3749,0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E9080D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3749,0</w:t>
            </w:r>
          </w:p>
        </w:tc>
      </w:tr>
      <w:tr w:rsidR="00CC5D82" w:rsidRPr="00E22ACE" w:rsidTr="00E9080D">
        <w:trPr>
          <w:trHeight w:val="120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</w:t>
            </w:r>
            <w:r>
              <w:rPr>
                <w:rFonts w:ascii="Times New Roman" w:eastAsia="Times New Roman" w:hAnsi="Times New Roman"/>
              </w:rPr>
              <w:t>сновные мероприятия</w:t>
            </w:r>
            <w:r w:rsidRPr="00435F62">
              <w:rPr>
                <w:rFonts w:ascii="Times New Roman" w:eastAsia="Times New Roman" w:hAnsi="Times New Roman"/>
              </w:rPr>
              <w:t xml:space="preserve"> Программы</w:t>
            </w:r>
          </w:p>
          <w:p w:rsidR="00CC5D82" w:rsidRPr="00435F62" w:rsidRDefault="00CC5D82" w:rsidP="0075637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50456" w:rsidRDefault="00CC5D82" w:rsidP="0075637E">
            <w:pPr>
              <w:pStyle w:val="a4"/>
              <w:spacing w:before="0" w:beforeAutospacing="0" w:after="0" w:afterAutospacing="0"/>
              <w:jc w:val="both"/>
              <w:rPr>
                <w:i/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  «Расходы на обеспечение деятельности учреждений культуры»* (субсидия на выполнение муниципального задания)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593F15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93F15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593F15">
              <w:rPr>
                <w:rFonts w:ascii="Times New Roman" w:eastAsia="Times New Roman" w:hAnsi="Times New Roma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2860</w:t>
            </w:r>
            <w:r w:rsidRPr="00521A7C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3434,3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3358,7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3748,2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22ACE" w:rsidRDefault="00E9080D" w:rsidP="00E9080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3749,0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E9080D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3749,0</w:t>
            </w:r>
          </w:p>
        </w:tc>
      </w:tr>
      <w:tr w:rsidR="00CC5D82" w:rsidRPr="006D3FF0" w:rsidTr="00E9080D">
        <w:trPr>
          <w:trHeight w:val="146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50456" w:rsidRDefault="00CC5D82" w:rsidP="0075637E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 «Реализация отдельных мероприятий муниципальной программы, не связанных с выполнением муниципального задания»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216,2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C5D82" w:rsidRPr="006D3FF0" w:rsidTr="00E9080D">
        <w:trPr>
          <w:trHeight w:val="116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50456" w:rsidRDefault="00CC5D82" w:rsidP="0075637E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- Расходы на обеспечение  развития и укрепление материально-технической базы домов культуры в населенных  пунктах с числом жителей до 50 тыс.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818,2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C5D82" w:rsidRPr="006D3FF0" w:rsidTr="00E9080D">
        <w:trPr>
          <w:trHeight w:val="337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50456" w:rsidRDefault="00CC5D82" w:rsidP="0075637E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мероприятия в сфере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C5D82" w:rsidRPr="006D3FF0" w:rsidTr="00E9080D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50456" w:rsidRDefault="00CC5D82" w:rsidP="0075637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- Расходы на реализацию мероприятий в рамках проекта «Народный бюджет»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C5D82" w:rsidRPr="006D3FF0" w:rsidTr="00E9080D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50456" w:rsidRDefault="00CC5D82" w:rsidP="0075637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C5D82" w:rsidRPr="006D3FF0" w:rsidTr="00E9080D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50456" w:rsidRDefault="00CC5D82" w:rsidP="0075637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 «Реализация регионального проекта «Культурная среда»»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DE33C5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21A7C">
              <w:rPr>
                <w:rFonts w:ascii="Times New Roman" w:eastAsia="Times New Roman" w:hAnsi="Times New Roman"/>
              </w:rPr>
              <w:t>2716,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C5D82" w:rsidRPr="006D3FF0" w:rsidTr="00E9080D">
        <w:trPr>
          <w:trHeight w:val="300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50456" w:rsidRDefault="00CC5D82" w:rsidP="0075637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 xml:space="preserve">Основное </w:t>
            </w:r>
            <w:r>
              <w:rPr>
                <w:sz w:val="18"/>
                <w:szCs w:val="18"/>
              </w:rPr>
              <w:t xml:space="preserve">мероприятие </w:t>
            </w:r>
          </w:p>
          <w:p w:rsidR="00CC5D82" w:rsidRPr="00450456" w:rsidRDefault="00CC5D82" w:rsidP="0075637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 xml:space="preserve">«Расходы на </w:t>
            </w:r>
            <w:proofErr w:type="spellStart"/>
            <w:r w:rsidRPr="00450456">
              <w:rPr>
                <w:sz w:val="18"/>
                <w:szCs w:val="18"/>
              </w:rPr>
              <w:t>госэкспертизу</w:t>
            </w:r>
            <w:proofErr w:type="spellEnd"/>
            <w:r w:rsidRPr="00450456">
              <w:rPr>
                <w:sz w:val="18"/>
                <w:szCs w:val="18"/>
              </w:rPr>
              <w:t xml:space="preserve"> по дополнительным  работам по капитальному ремонту дома культуры»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CC5D82" w:rsidRPr="00587787" w:rsidRDefault="00CC5D82" w:rsidP="00CC5D8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0"/>
          <w:szCs w:val="20"/>
        </w:rPr>
        <w:t>*до 01.01.2019 основное мероприятие «</w:t>
      </w:r>
      <w:r>
        <w:rPr>
          <w:sz w:val="22"/>
          <w:szCs w:val="22"/>
        </w:rPr>
        <w:t>Субсидия на выполнение муниципального задания (расходы на обеспечение деятельности учреждения культуры)»</w:t>
      </w:r>
    </w:p>
    <w:p w:rsidR="00CC5D82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  <w:sectPr w:rsidR="00CC5D82" w:rsidSect="000137F6">
          <w:pgSz w:w="16838" w:h="11906" w:orient="landscape"/>
          <w:pgMar w:top="284" w:right="567" w:bottom="567" w:left="238" w:header="709" w:footer="709" w:gutter="0"/>
          <w:cols w:space="708"/>
          <w:docGrid w:linePitch="360"/>
        </w:sectPr>
      </w:pPr>
    </w:p>
    <w:p w:rsidR="00CC5D82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CC5D82" w:rsidRPr="00AA7F24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</w:p>
    <w:p w:rsidR="00CC5D82" w:rsidRPr="00020A0A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Прогнозная (справочная) оценка расходов </w:t>
      </w:r>
    </w:p>
    <w:p w:rsidR="00CC5D82" w:rsidRDefault="00CC5D82" w:rsidP="00CC5D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>федерального, областного, райо</w:t>
      </w:r>
      <w:r>
        <w:rPr>
          <w:rFonts w:ascii="Times New Roman" w:hAnsi="Times New Roman"/>
          <w:sz w:val="25"/>
          <w:szCs w:val="25"/>
        </w:rPr>
        <w:t xml:space="preserve">нного бюджетов, бюджета </w:t>
      </w:r>
      <w:proofErr w:type="spellStart"/>
      <w:r>
        <w:rPr>
          <w:rFonts w:ascii="Times New Roman" w:hAnsi="Times New Roman"/>
          <w:sz w:val="25"/>
          <w:szCs w:val="25"/>
        </w:rPr>
        <w:t>Яргомжского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r w:rsidRPr="00020A0A">
        <w:rPr>
          <w:rFonts w:ascii="Times New Roman" w:hAnsi="Times New Roman"/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tbl>
      <w:tblPr>
        <w:tblW w:w="11237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2057"/>
        <w:gridCol w:w="675"/>
        <w:gridCol w:w="708"/>
        <w:gridCol w:w="709"/>
        <w:gridCol w:w="709"/>
        <w:gridCol w:w="850"/>
        <w:gridCol w:w="709"/>
        <w:gridCol w:w="709"/>
        <w:gridCol w:w="850"/>
        <w:gridCol w:w="709"/>
        <w:gridCol w:w="851"/>
        <w:gridCol w:w="708"/>
        <w:gridCol w:w="993"/>
      </w:tblGrid>
      <w:tr w:rsidR="00CC5D82" w:rsidRPr="006D3FF0" w:rsidTr="0075637E">
        <w:trPr>
          <w:trHeight w:val="30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9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CC5D82" w:rsidRPr="006D3FF0" w:rsidTr="0075637E">
        <w:trPr>
          <w:trHeight w:val="30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 xml:space="preserve">2016 </w:t>
            </w:r>
          </w:p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2023</w:t>
            </w:r>
          </w:p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2025</w:t>
            </w:r>
          </w:p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2027 год</w:t>
            </w:r>
          </w:p>
        </w:tc>
      </w:tr>
      <w:tr w:rsidR="00CC5D82" w:rsidRPr="006D3FF0" w:rsidTr="0075637E">
        <w:trPr>
          <w:trHeight w:val="296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82" w:rsidRPr="00435F6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</w:tr>
      <w:tr w:rsidR="00CC5D82" w:rsidRPr="006D3FF0" w:rsidTr="0075637E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2526,3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2603,2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2680,45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6332,3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3776,5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3748,2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E9080D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E9080D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3749,0</w:t>
            </w:r>
          </w:p>
        </w:tc>
      </w:tr>
      <w:tr w:rsidR="00CC5D82" w:rsidRPr="006D3FF0" w:rsidTr="0075637E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2526,3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2603,2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2680,45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3478,5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3358,7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3748,2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E9080D" w:rsidP="00E9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Default="00E9080D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3749,0</w:t>
            </w:r>
          </w:p>
        </w:tc>
      </w:tr>
      <w:tr w:rsidR="00CC5D82" w:rsidRPr="006D3FF0" w:rsidTr="0075637E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142">
              <w:rPr>
                <w:rFonts w:ascii="Times New Roman" w:hAnsi="Times New Roman"/>
                <w:sz w:val="18"/>
                <w:szCs w:val="18"/>
              </w:rPr>
              <w:t>623,7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C5D82" w:rsidRPr="006D3FF0" w:rsidTr="0075637E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областной бюджет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142">
              <w:rPr>
                <w:rFonts w:ascii="Times New Roman" w:hAnsi="Times New Roman"/>
                <w:sz w:val="18"/>
                <w:szCs w:val="18"/>
              </w:rPr>
              <w:t>3072,4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238,0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C5D82" w:rsidRPr="006D3FF0" w:rsidTr="0075637E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2C73DC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C73DC">
              <w:rPr>
                <w:rFonts w:ascii="Times New Roman" w:eastAsia="Times New Roman" w:hAnsi="Times New Roman"/>
              </w:rPr>
              <w:t xml:space="preserve">районный бюджет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2C73DC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2C73DC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2C73DC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2C73DC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2C73DC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2C73DC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2C73DC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C5D82" w:rsidRPr="006D3FF0" w:rsidTr="0075637E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435F62" w:rsidRDefault="00CC5D82" w:rsidP="007563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CC5D82" w:rsidRDefault="00CC5D82" w:rsidP="00CC5D82">
      <w:pPr>
        <w:pStyle w:val="10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CC5D82" w:rsidRPr="001F0195" w:rsidRDefault="00CC5D82" w:rsidP="00CC5D82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CC5D82" w:rsidRPr="00915181" w:rsidRDefault="00CC5D82" w:rsidP="00CC5D82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CC5D82" w:rsidRPr="00915181" w:rsidRDefault="00CC5D82" w:rsidP="00CC5D82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Сведения о показателях (индикаторах) П</w:t>
      </w:r>
      <w:r>
        <w:rPr>
          <w:sz w:val="24"/>
          <w:szCs w:val="24"/>
        </w:rPr>
        <w:t>рограммы приведены в таблице 4:</w:t>
      </w:r>
    </w:p>
    <w:p w:rsidR="00CC5D82" w:rsidRPr="00915181" w:rsidRDefault="00CC5D82" w:rsidP="00CC5D82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t>Таблица 4</w:t>
      </w:r>
    </w:p>
    <w:p w:rsidR="00CC5D82" w:rsidRPr="00915181" w:rsidRDefault="00CC5D82" w:rsidP="00CC5D8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t xml:space="preserve">Сведения о показателях (индикаторах) муниципальной программы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1439"/>
        <w:gridCol w:w="803"/>
        <w:gridCol w:w="505"/>
        <w:gridCol w:w="402"/>
        <w:gridCol w:w="402"/>
        <w:gridCol w:w="402"/>
        <w:gridCol w:w="502"/>
        <w:gridCol w:w="502"/>
        <w:gridCol w:w="502"/>
        <w:gridCol w:w="638"/>
        <w:gridCol w:w="852"/>
        <w:gridCol w:w="1073"/>
        <w:gridCol w:w="1075"/>
        <w:gridCol w:w="1075"/>
      </w:tblGrid>
      <w:tr w:rsidR="00CC5D82" w:rsidRPr="00915181" w:rsidTr="0075637E">
        <w:tc>
          <w:tcPr>
            <w:tcW w:w="119" w:type="pct"/>
            <w:vMerge w:val="restart"/>
          </w:tcPr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 xml:space="preserve">№ </w:t>
            </w:r>
          </w:p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15181">
              <w:rPr>
                <w:rFonts w:ascii="Times New Roman" w:hAnsi="Times New Roman"/>
              </w:rPr>
              <w:t>п</w:t>
            </w:r>
            <w:proofErr w:type="gramEnd"/>
            <w:r w:rsidRPr="00915181">
              <w:rPr>
                <w:rFonts w:ascii="Times New Roman" w:hAnsi="Times New Roman"/>
              </w:rPr>
              <w:t>/п</w:t>
            </w:r>
          </w:p>
        </w:tc>
        <w:tc>
          <w:tcPr>
            <w:tcW w:w="690" w:type="pct"/>
            <w:vMerge w:val="restart"/>
          </w:tcPr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Задачи, направленные на достижение цели</w:t>
            </w:r>
          </w:p>
        </w:tc>
        <w:tc>
          <w:tcPr>
            <w:tcW w:w="385" w:type="pct"/>
            <w:vMerge w:val="restart"/>
          </w:tcPr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242" w:type="pct"/>
            <w:vMerge w:val="restart"/>
          </w:tcPr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изм.</w:t>
            </w:r>
          </w:p>
        </w:tc>
        <w:tc>
          <w:tcPr>
            <w:tcW w:w="3563" w:type="pct"/>
            <w:gridSpan w:val="11"/>
          </w:tcPr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CC5D82" w:rsidRPr="00915181" w:rsidTr="0075637E">
        <w:trPr>
          <w:trHeight w:val="914"/>
        </w:trPr>
        <w:tc>
          <w:tcPr>
            <w:tcW w:w="119" w:type="pct"/>
            <w:vMerge/>
            <w:vAlign w:val="center"/>
          </w:tcPr>
          <w:p w:rsidR="00CC5D82" w:rsidRPr="00915181" w:rsidRDefault="00CC5D82" w:rsidP="0075637E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CC5D82" w:rsidRPr="00915181" w:rsidRDefault="00CC5D82" w:rsidP="0075637E">
            <w:pPr>
              <w:rPr>
                <w:rFonts w:ascii="Times New Roman" w:hAnsi="Times New Roman"/>
              </w:rPr>
            </w:pPr>
          </w:p>
        </w:tc>
        <w:tc>
          <w:tcPr>
            <w:tcW w:w="385" w:type="pct"/>
            <w:vMerge/>
            <w:vAlign w:val="center"/>
          </w:tcPr>
          <w:p w:rsidR="00CC5D82" w:rsidRPr="00915181" w:rsidRDefault="00CC5D82" w:rsidP="0075637E">
            <w:pPr>
              <w:rPr>
                <w:rFonts w:ascii="Times New Roman" w:hAnsi="Times New Roman"/>
              </w:rPr>
            </w:pPr>
          </w:p>
        </w:tc>
        <w:tc>
          <w:tcPr>
            <w:tcW w:w="242" w:type="pct"/>
            <w:vMerge/>
            <w:vAlign w:val="center"/>
          </w:tcPr>
          <w:p w:rsidR="00CC5D82" w:rsidRPr="00915181" w:rsidRDefault="00CC5D82" w:rsidP="0075637E">
            <w:pPr>
              <w:rPr>
                <w:rFonts w:ascii="Times New Roman" w:hAnsi="Times New Roman"/>
              </w:rPr>
            </w:pP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2016 год, оценка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2017 год, оценка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 xml:space="preserve">2018 год, </w:t>
            </w:r>
            <w:proofErr w:type="spellStart"/>
            <w:r w:rsidRPr="00913142">
              <w:rPr>
                <w:rFonts w:ascii="Times New Roman" w:hAnsi="Times New Roman"/>
                <w:sz w:val="16"/>
                <w:szCs w:val="16"/>
              </w:rPr>
              <w:t>оцен</w:t>
            </w:r>
            <w:proofErr w:type="spellEnd"/>
          </w:p>
          <w:p w:rsidR="00CC5D82" w:rsidRPr="00913142" w:rsidRDefault="00CC5D82" w:rsidP="007563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ка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2019 год, оценка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 xml:space="preserve">2020 год, </w:t>
            </w:r>
            <w:proofErr w:type="spellStart"/>
            <w:r w:rsidRPr="00913142">
              <w:rPr>
                <w:rFonts w:ascii="Times New Roman" w:hAnsi="Times New Roman"/>
                <w:sz w:val="16"/>
                <w:szCs w:val="16"/>
              </w:rPr>
              <w:t>оцен</w:t>
            </w:r>
            <w:proofErr w:type="spellEnd"/>
          </w:p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ка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 xml:space="preserve">2021 год, </w:t>
            </w:r>
            <w:proofErr w:type="spellStart"/>
            <w:r w:rsidRPr="00913142">
              <w:rPr>
                <w:rFonts w:ascii="Times New Roman" w:hAnsi="Times New Roman"/>
                <w:sz w:val="16"/>
                <w:szCs w:val="16"/>
              </w:rPr>
              <w:t>оцен</w:t>
            </w:r>
            <w:proofErr w:type="spellEnd"/>
          </w:p>
          <w:p w:rsidR="00CC5D82" w:rsidRPr="00913142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ка</w:t>
            </w:r>
          </w:p>
        </w:tc>
        <w:tc>
          <w:tcPr>
            <w:tcW w:w="306" w:type="pct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2022 год,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CC5D82" w:rsidRPr="001843AF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</w:t>
            </w:r>
          </w:p>
        </w:tc>
        <w:tc>
          <w:tcPr>
            <w:tcW w:w="409" w:type="pct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  <w:p w:rsidR="00CC5D82" w:rsidRPr="001843AF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год, оценка</w:t>
            </w:r>
          </w:p>
        </w:tc>
        <w:tc>
          <w:tcPr>
            <w:tcW w:w="515" w:type="pct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 год, прогноз</w:t>
            </w:r>
          </w:p>
        </w:tc>
        <w:tc>
          <w:tcPr>
            <w:tcW w:w="516" w:type="pct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 прогноз</w:t>
            </w:r>
          </w:p>
        </w:tc>
        <w:tc>
          <w:tcPr>
            <w:tcW w:w="516" w:type="pct"/>
          </w:tcPr>
          <w:p w:rsidR="00CC5D82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 год прогноз</w:t>
            </w:r>
          </w:p>
        </w:tc>
      </w:tr>
      <w:tr w:rsidR="00CC5D82" w:rsidRPr="00915181" w:rsidTr="0075637E">
        <w:trPr>
          <w:trHeight w:val="254"/>
        </w:trPr>
        <w:tc>
          <w:tcPr>
            <w:tcW w:w="119" w:type="pct"/>
          </w:tcPr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1</w:t>
            </w:r>
          </w:p>
        </w:tc>
        <w:tc>
          <w:tcPr>
            <w:tcW w:w="690" w:type="pct"/>
          </w:tcPr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2</w:t>
            </w:r>
          </w:p>
        </w:tc>
        <w:tc>
          <w:tcPr>
            <w:tcW w:w="385" w:type="pct"/>
          </w:tcPr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3</w:t>
            </w:r>
          </w:p>
        </w:tc>
        <w:tc>
          <w:tcPr>
            <w:tcW w:w="242" w:type="pct"/>
          </w:tcPr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4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06" w:type="pct"/>
          </w:tcPr>
          <w:p w:rsidR="00CC5D82" w:rsidRPr="00521A7C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11</w:t>
            </w:r>
          </w:p>
        </w:tc>
        <w:tc>
          <w:tcPr>
            <w:tcW w:w="409" w:type="pct"/>
          </w:tcPr>
          <w:p w:rsidR="00CC5D82" w:rsidRPr="00521A7C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5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6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6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C5D82" w:rsidRPr="00601622" w:rsidTr="0075637E">
        <w:trPr>
          <w:trHeight w:val="891"/>
        </w:trPr>
        <w:tc>
          <w:tcPr>
            <w:tcW w:w="119" w:type="pct"/>
            <w:vMerge w:val="restart"/>
          </w:tcPr>
          <w:p w:rsidR="00CC5D82" w:rsidRPr="00915181" w:rsidRDefault="00CC5D82" w:rsidP="0075637E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 w:val="restart"/>
          </w:tcPr>
          <w:p w:rsidR="00CC5D82" w:rsidRPr="001843AF" w:rsidRDefault="00CC5D82" w:rsidP="0075637E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Сохранение культурного и исторического наследия поселения;</w:t>
            </w:r>
          </w:p>
          <w:p w:rsidR="00CC5D82" w:rsidRPr="001843AF" w:rsidRDefault="00CC5D82" w:rsidP="0075637E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</w:t>
            </w:r>
          </w:p>
          <w:p w:rsidR="00CC5D82" w:rsidRPr="001843AF" w:rsidRDefault="00CC5D82" w:rsidP="0075637E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обеспечение для всех    категорий населения равных </w:t>
            </w:r>
            <w:r w:rsidRPr="001843AF">
              <w:rPr>
                <w:sz w:val="16"/>
                <w:szCs w:val="16"/>
              </w:rPr>
              <w:lastRenderedPageBreak/>
              <w:t>возможностей доступа к культурным ценностям, участия в культурной жизни поселения;</w:t>
            </w:r>
          </w:p>
          <w:p w:rsidR="00CC5D82" w:rsidRPr="001843AF" w:rsidRDefault="00CC5D82" w:rsidP="0075637E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расширение перечня платных услуг;</w:t>
            </w:r>
          </w:p>
          <w:p w:rsidR="00CC5D82" w:rsidRPr="001843AF" w:rsidRDefault="00CC5D82" w:rsidP="0075637E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укрепление материально-технической базы;</w:t>
            </w:r>
          </w:p>
          <w:p w:rsidR="00CC5D82" w:rsidRPr="001843AF" w:rsidRDefault="00CC5D82" w:rsidP="0075637E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 укрепление и развитие </w:t>
            </w:r>
            <w:proofErr w:type="spellStart"/>
            <w:r w:rsidRPr="001843AF">
              <w:rPr>
                <w:sz w:val="16"/>
                <w:szCs w:val="16"/>
              </w:rPr>
              <w:t>межпоселенческого</w:t>
            </w:r>
            <w:proofErr w:type="spellEnd"/>
            <w:r w:rsidRPr="001843AF">
              <w:rPr>
                <w:sz w:val="16"/>
                <w:szCs w:val="16"/>
              </w:rPr>
              <w:t>,  межрегионального  сотрудничества в области  культуры; развитие кадрового потенциала,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 и любительского творчества;</w:t>
            </w:r>
          </w:p>
          <w:p w:rsidR="00CC5D82" w:rsidRPr="001843AF" w:rsidRDefault="00CC5D82" w:rsidP="0075637E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внедрение информационно-коммуникационных      технологий в учреждении культуры поселения;</w:t>
            </w:r>
          </w:p>
        </w:tc>
        <w:tc>
          <w:tcPr>
            <w:tcW w:w="385" w:type="pct"/>
          </w:tcPr>
          <w:p w:rsidR="00CC5D82" w:rsidRPr="001843AF" w:rsidRDefault="00CC5D82" w:rsidP="0075637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количество посещений культурно-массовых мероприятий, проведенных на платной основе, </w:t>
            </w:r>
          </w:p>
        </w:tc>
        <w:tc>
          <w:tcPr>
            <w:tcW w:w="242" w:type="pct"/>
          </w:tcPr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4511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4640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4800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4850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4900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4900</w:t>
            </w:r>
          </w:p>
        </w:tc>
        <w:tc>
          <w:tcPr>
            <w:tcW w:w="306" w:type="pct"/>
          </w:tcPr>
          <w:p w:rsidR="00CC5D82" w:rsidRPr="00521A7C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4900</w:t>
            </w:r>
          </w:p>
        </w:tc>
        <w:tc>
          <w:tcPr>
            <w:tcW w:w="409" w:type="pct"/>
          </w:tcPr>
          <w:p w:rsidR="00CC5D82" w:rsidRPr="00521A7C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515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516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516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</w:tr>
      <w:tr w:rsidR="00CC5D82" w:rsidRPr="00601622" w:rsidTr="0075637E">
        <w:trPr>
          <w:trHeight w:val="1234"/>
        </w:trPr>
        <w:tc>
          <w:tcPr>
            <w:tcW w:w="119" w:type="pct"/>
            <w:vMerge/>
            <w:vAlign w:val="center"/>
          </w:tcPr>
          <w:p w:rsidR="00CC5D82" w:rsidRPr="00915181" w:rsidRDefault="00CC5D82" w:rsidP="0075637E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CC5D82" w:rsidRPr="001843AF" w:rsidRDefault="00CC5D82" w:rsidP="007563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</w:tcPr>
          <w:p w:rsidR="00CC5D82" w:rsidRPr="001843AF" w:rsidRDefault="00CC5D82" w:rsidP="0075637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>количество культурн</w:t>
            </w:r>
            <w:proofErr w:type="gramStart"/>
            <w:r w:rsidRPr="001843AF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1843AF">
              <w:rPr>
                <w:rFonts w:ascii="Times New Roman" w:hAnsi="Times New Roman"/>
                <w:sz w:val="16"/>
                <w:szCs w:val="16"/>
              </w:rPr>
              <w:t xml:space="preserve"> массовых мероприятий,</w:t>
            </w:r>
          </w:p>
        </w:tc>
        <w:tc>
          <w:tcPr>
            <w:tcW w:w="242" w:type="pct"/>
          </w:tcPr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361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370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380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385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390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390</w:t>
            </w:r>
          </w:p>
        </w:tc>
        <w:tc>
          <w:tcPr>
            <w:tcW w:w="306" w:type="pct"/>
          </w:tcPr>
          <w:p w:rsidR="00CC5D82" w:rsidRPr="00521A7C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390</w:t>
            </w:r>
          </w:p>
        </w:tc>
        <w:tc>
          <w:tcPr>
            <w:tcW w:w="409" w:type="pct"/>
          </w:tcPr>
          <w:p w:rsidR="00CC5D82" w:rsidRPr="00521A7C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515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516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516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</w:tr>
      <w:tr w:rsidR="00CC5D82" w:rsidRPr="00601622" w:rsidTr="0075637E">
        <w:trPr>
          <w:trHeight w:val="983"/>
        </w:trPr>
        <w:tc>
          <w:tcPr>
            <w:tcW w:w="119" w:type="pct"/>
            <w:vMerge/>
            <w:vAlign w:val="center"/>
          </w:tcPr>
          <w:p w:rsidR="00CC5D82" w:rsidRPr="00915181" w:rsidRDefault="00CC5D82" w:rsidP="0075637E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CC5D82" w:rsidRPr="001843AF" w:rsidRDefault="00CC5D82" w:rsidP="007563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</w:tcPr>
          <w:p w:rsidR="00CC5D82" w:rsidRPr="001843AF" w:rsidRDefault="00CC5D82" w:rsidP="0075637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 xml:space="preserve">количество участников клубных формирований </w:t>
            </w:r>
          </w:p>
        </w:tc>
        <w:tc>
          <w:tcPr>
            <w:tcW w:w="242" w:type="pct"/>
          </w:tcPr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306" w:type="pct"/>
          </w:tcPr>
          <w:p w:rsidR="00CC5D82" w:rsidRPr="00521A7C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344</w:t>
            </w:r>
          </w:p>
        </w:tc>
        <w:tc>
          <w:tcPr>
            <w:tcW w:w="409" w:type="pct"/>
          </w:tcPr>
          <w:p w:rsidR="00CC5D82" w:rsidRPr="00521A7C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515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</w:tc>
        <w:tc>
          <w:tcPr>
            <w:tcW w:w="516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</w:tc>
        <w:tc>
          <w:tcPr>
            <w:tcW w:w="516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</w:tc>
      </w:tr>
      <w:tr w:rsidR="00CC5D82" w:rsidRPr="00601622" w:rsidTr="0075637E">
        <w:trPr>
          <w:trHeight w:val="934"/>
        </w:trPr>
        <w:tc>
          <w:tcPr>
            <w:tcW w:w="119" w:type="pct"/>
            <w:vMerge/>
            <w:vAlign w:val="center"/>
          </w:tcPr>
          <w:p w:rsidR="00CC5D82" w:rsidRPr="00915181" w:rsidRDefault="00CC5D82" w:rsidP="0075637E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CC5D82" w:rsidRPr="00915181" w:rsidRDefault="00CC5D82" w:rsidP="0075637E">
            <w:pPr>
              <w:rPr>
                <w:rFonts w:ascii="Times New Roman" w:hAnsi="Times New Roman"/>
              </w:rPr>
            </w:pPr>
          </w:p>
        </w:tc>
        <w:tc>
          <w:tcPr>
            <w:tcW w:w="385" w:type="pct"/>
          </w:tcPr>
          <w:p w:rsidR="00CC5D82" w:rsidRPr="001843AF" w:rsidRDefault="00CC5D82" w:rsidP="0075637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 xml:space="preserve">количество клубных формирований </w:t>
            </w:r>
          </w:p>
        </w:tc>
        <w:tc>
          <w:tcPr>
            <w:tcW w:w="242" w:type="pct"/>
          </w:tcPr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06" w:type="pct"/>
          </w:tcPr>
          <w:p w:rsidR="00CC5D82" w:rsidRPr="00521A7C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21</w:t>
            </w:r>
          </w:p>
        </w:tc>
        <w:tc>
          <w:tcPr>
            <w:tcW w:w="409" w:type="pct"/>
          </w:tcPr>
          <w:p w:rsidR="00CC5D82" w:rsidRPr="00521A7C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5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6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6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CC5D82" w:rsidRPr="00601622" w:rsidTr="0075637E">
        <w:trPr>
          <w:trHeight w:val="3956"/>
        </w:trPr>
        <w:tc>
          <w:tcPr>
            <w:tcW w:w="119" w:type="pct"/>
            <w:vMerge/>
            <w:vAlign w:val="center"/>
          </w:tcPr>
          <w:p w:rsidR="00CC5D82" w:rsidRPr="00915181" w:rsidRDefault="00CC5D82" w:rsidP="0075637E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CC5D82" w:rsidRPr="00915181" w:rsidRDefault="00CC5D82" w:rsidP="0075637E">
            <w:pPr>
              <w:rPr>
                <w:rFonts w:ascii="Times New Roman" w:hAnsi="Times New Roman"/>
              </w:rPr>
            </w:pPr>
          </w:p>
        </w:tc>
        <w:tc>
          <w:tcPr>
            <w:tcW w:w="385" w:type="pct"/>
          </w:tcPr>
          <w:p w:rsidR="00CC5D82" w:rsidRPr="00185B6A" w:rsidRDefault="00CC5D82" w:rsidP="00756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B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C5D82" w:rsidRPr="001843AF" w:rsidRDefault="00CC5D82" w:rsidP="0075637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>количество посещений учреждения</w:t>
            </w:r>
          </w:p>
        </w:tc>
        <w:tc>
          <w:tcPr>
            <w:tcW w:w="242" w:type="pct"/>
          </w:tcPr>
          <w:p w:rsidR="00CC5D82" w:rsidRPr="00915181" w:rsidRDefault="00CC5D82" w:rsidP="0075637E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ind w:left="-178" w:right="-1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14485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14500</w:t>
            </w:r>
          </w:p>
        </w:tc>
        <w:tc>
          <w:tcPr>
            <w:tcW w:w="193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14800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ind w:left="-211" w:right="-1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14850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14900</w:t>
            </w:r>
          </w:p>
        </w:tc>
        <w:tc>
          <w:tcPr>
            <w:tcW w:w="241" w:type="pct"/>
          </w:tcPr>
          <w:p w:rsidR="00CC5D82" w:rsidRPr="00913142" w:rsidRDefault="00CC5D82" w:rsidP="0075637E">
            <w:pPr>
              <w:ind w:left="-102" w:right="-114" w:firstLine="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14900</w:t>
            </w:r>
          </w:p>
        </w:tc>
        <w:tc>
          <w:tcPr>
            <w:tcW w:w="306" w:type="pct"/>
          </w:tcPr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</w:rPr>
            </w:pPr>
            <w:r w:rsidRPr="00521A7C">
              <w:rPr>
                <w:rFonts w:ascii="Times New Roman" w:hAnsi="Times New Roman"/>
              </w:rPr>
              <w:t>14900</w:t>
            </w:r>
          </w:p>
        </w:tc>
        <w:tc>
          <w:tcPr>
            <w:tcW w:w="409" w:type="pct"/>
          </w:tcPr>
          <w:p w:rsidR="00CC5D82" w:rsidRPr="00521A7C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515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515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516" w:type="pct"/>
          </w:tcPr>
          <w:p w:rsidR="00CC5D82" w:rsidRDefault="00CC5D82" w:rsidP="00756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</w:tr>
    </w:tbl>
    <w:p w:rsidR="00CC5D82" w:rsidRPr="00915181" w:rsidRDefault="00CC5D82" w:rsidP="00CC5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</w:rPr>
        <w:br w:type="textWrapping" w:clear="all"/>
      </w:r>
      <w:r w:rsidRPr="00915181">
        <w:rPr>
          <w:rFonts w:ascii="Times New Roman" w:eastAsia="Times New Roman" w:hAnsi="Times New Roman"/>
          <w:sz w:val="24"/>
          <w:szCs w:val="24"/>
        </w:rPr>
        <w:t>Качественное предоставление услуги характеризуют:</w:t>
      </w:r>
    </w:p>
    <w:p w:rsidR="00CC5D82" w:rsidRPr="00915181" w:rsidRDefault="00CC5D82" w:rsidP="00CC5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полнота предоставления услуги в соответствии с установленными требованиями ее предоставления;</w:t>
      </w:r>
    </w:p>
    <w:p w:rsidR="00CC5D82" w:rsidRPr="00915181" w:rsidRDefault="00CC5D82" w:rsidP="00CC5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результативность (эффективность) предоставления услуги, оцениваемая различными методами;</w:t>
      </w:r>
    </w:p>
    <w:p w:rsidR="00CC5D82" w:rsidRPr="00915181" w:rsidRDefault="00CC5D82" w:rsidP="00CC5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CC5D82" w:rsidRPr="00915181" w:rsidRDefault="00CC5D82" w:rsidP="00CC5D82">
      <w:pPr>
        <w:pStyle w:val="2"/>
        <w:spacing w:line="240" w:lineRule="auto"/>
        <w:rPr>
          <w:sz w:val="24"/>
          <w:szCs w:val="24"/>
        </w:rPr>
      </w:pPr>
    </w:p>
    <w:p w:rsidR="00CC5D82" w:rsidRPr="001F0195" w:rsidRDefault="00CC5D82" w:rsidP="00CC5D82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</w:t>
      </w:r>
      <w:r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CC5D82" w:rsidRDefault="00CC5D82" w:rsidP="00CC5D82">
      <w:pPr>
        <w:pStyle w:val="2"/>
        <w:spacing w:line="240" w:lineRule="auto"/>
        <w:rPr>
          <w:sz w:val="22"/>
          <w:szCs w:val="22"/>
        </w:rPr>
      </w:pPr>
    </w:p>
    <w:p w:rsidR="00CC5D82" w:rsidRDefault="00CC5D82" w:rsidP="00CC5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60F2A">
        <w:rPr>
          <w:rFonts w:ascii="Times New Roman" w:hAnsi="Times New Roman"/>
          <w:sz w:val="24"/>
          <w:szCs w:val="24"/>
        </w:rPr>
        <w:t>Реализация программы позволит</w:t>
      </w:r>
      <w:r>
        <w:rPr>
          <w:rFonts w:ascii="Times New Roman" w:hAnsi="Times New Roman"/>
          <w:sz w:val="24"/>
          <w:szCs w:val="24"/>
        </w:rPr>
        <w:t>:</w:t>
      </w:r>
    </w:p>
    <w:p w:rsidR="00CC5D82" w:rsidRDefault="00CC5D82" w:rsidP="00CC5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качество предоставляемых услуг населению в отрасли культуры;</w:t>
      </w:r>
    </w:p>
    <w:p w:rsidR="00CC5D82" w:rsidRDefault="00CC5D82" w:rsidP="00CC5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увеличить численность населения, участвующего в культурно-досуговых мероприятиях;</w:t>
      </w:r>
    </w:p>
    <w:p w:rsidR="00CC5D82" w:rsidRDefault="00CC5D82" w:rsidP="00CC5D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укрепить и развить межрегиональное сотрудничество в области культуры;</w:t>
      </w:r>
    </w:p>
    <w:p w:rsidR="00CC5D82" w:rsidRDefault="00CC5D82" w:rsidP="00CC5D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повысить роль учреждений культуры в социально-экономическом развитии поселения;</w:t>
      </w:r>
    </w:p>
    <w:p w:rsidR="00CC5D82" w:rsidRPr="00C73512" w:rsidRDefault="00CC5D82" w:rsidP="00CC5D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сократить степень износа основных средств в отрасли «Культура».</w:t>
      </w:r>
    </w:p>
    <w:p w:rsidR="00CC5D82" w:rsidRPr="00F60F2A" w:rsidRDefault="00CC5D82" w:rsidP="00CC5D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0F2A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   Т</w:t>
      </w:r>
      <w:r w:rsidRPr="00F60F2A">
        <w:rPr>
          <w:rFonts w:ascii="Times New Roman" w:hAnsi="Times New Roman"/>
          <w:color w:val="000000"/>
          <w:sz w:val="24"/>
          <w:szCs w:val="24"/>
        </w:rPr>
        <w:t>ак же укрепление материально-технической базы учреждений культуры - конкретные шаги, определяющие признание культуры в качестве одного из важнейших ресурсов социально-экономического развития поселения в современных условиях.</w:t>
      </w:r>
    </w:p>
    <w:p w:rsidR="00CC5D82" w:rsidRPr="00F60F2A" w:rsidRDefault="00CC5D82" w:rsidP="00CC5D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F60F2A">
        <w:rPr>
          <w:rFonts w:ascii="Times New Roman" w:hAnsi="Times New Roman"/>
          <w:color w:val="000000"/>
          <w:sz w:val="24"/>
          <w:szCs w:val="24"/>
        </w:rPr>
        <w:t xml:space="preserve">Главный результат программы – это поддержка деятельности культурно - досуговых учреждений и увеличение доли участников коллективов художественной самодеятельности, которые вносят значительный вклад в культурно – духовное и народное развитие населения.  </w:t>
      </w:r>
    </w:p>
    <w:p w:rsidR="00CC5D82" w:rsidRPr="00F60F2A" w:rsidRDefault="00CC5D82" w:rsidP="00CC5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F2A">
        <w:rPr>
          <w:rFonts w:ascii="Times New Roman" w:hAnsi="Times New Roman"/>
          <w:color w:val="000000"/>
          <w:sz w:val="24"/>
          <w:szCs w:val="24"/>
        </w:rPr>
        <w:t xml:space="preserve">   Реализация программы будет способствовать достижению тактической цели – обеспечение творческого и культурного развития личности, участия населения в культурной жизни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Яргомжского</w:t>
      </w:r>
      <w:proofErr w:type="spellEnd"/>
      <w:r w:rsidRPr="00F60F2A">
        <w:rPr>
          <w:rFonts w:ascii="Times New Roman" w:hAnsi="Times New Roman"/>
          <w:color w:val="000000"/>
          <w:sz w:val="24"/>
          <w:szCs w:val="24"/>
        </w:rPr>
        <w:t xml:space="preserve"> сельского поселения, для закрепления и передачи навыков и  умений будущему поколению.</w:t>
      </w:r>
      <w:r w:rsidRPr="00F60F2A">
        <w:rPr>
          <w:rFonts w:ascii="Times New Roman" w:hAnsi="Times New Roman"/>
          <w:sz w:val="24"/>
          <w:szCs w:val="24"/>
        </w:rPr>
        <w:t xml:space="preserve"> </w:t>
      </w:r>
    </w:p>
    <w:p w:rsidR="00CC5D82" w:rsidRPr="001F0195" w:rsidRDefault="00CC5D82" w:rsidP="00CC5D8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CC5D82" w:rsidRPr="001F0195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CC5D82" w:rsidRPr="002B7A85" w:rsidTr="0075637E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D82" w:rsidRDefault="00CC5D82" w:rsidP="0075637E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B7A85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Приложение 2</w:t>
            </w:r>
          </w:p>
          <w:p w:rsidR="00CC5D82" w:rsidRPr="002B7A85" w:rsidRDefault="00CC5D82" w:rsidP="0075637E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D82" w:rsidRPr="00E865E3" w:rsidRDefault="00CC5D82" w:rsidP="0075637E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План реализации муниципальной программы</w:t>
            </w:r>
          </w:p>
          <w:p w:rsidR="00CC5D82" w:rsidRDefault="00CC5D82" w:rsidP="0075637E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«Сохранение и развитие культурного потенциала </w:t>
            </w:r>
            <w:proofErr w:type="spellStart"/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Яргомжского</w:t>
            </w:r>
            <w:proofErr w:type="spellEnd"/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сельского поселения на 2016-202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CC5D82" w:rsidRPr="00E865E3" w:rsidRDefault="00CC5D82" w:rsidP="0075637E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з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>а 2020 год</w:t>
            </w:r>
          </w:p>
        </w:tc>
      </w:tr>
      <w:tr w:rsidR="00CC5D82" w:rsidRPr="002B7A85" w:rsidTr="0075637E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году,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2B7A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2B7A85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C5D82" w:rsidRPr="002B7A85" w:rsidTr="0075637E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CC5D82" w:rsidRPr="002B7A85" w:rsidTr="0075637E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</w:t>
            </w:r>
            <w:proofErr w:type="spellStart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2016-2022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Пычев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CC5D82" w:rsidRPr="00E030BC" w:rsidRDefault="00CC5D82" w:rsidP="0075637E">
            <w:pPr>
              <w:tabs>
                <w:tab w:val="left" w:pos="205"/>
                <w:tab w:val="left" w:pos="1451"/>
              </w:tabs>
              <w:ind w:right="3905" w:hanging="25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6332,3</w:t>
            </w:r>
          </w:p>
        </w:tc>
      </w:tr>
      <w:tr w:rsidR="00CC5D82" w:rsidRPr="002B7A85" w:rsidTr="0075637E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Пычев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CC5D82" w:rsidRPr="00521A7C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>00,0</w:t>
            </w:r>
          </w:p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Пычев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CC5D82" w:rsidRPr="00521A7C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1216,2</w:t>
            </w:r>
          </w:p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Пычев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2716,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C5D82" w:rsidRPr="002B7A85" w:rsidTr="0075637E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87787" w:rsidRDefault="00CC5D82" w:rsidP="0075637E">
            <w:pPr>
              <w:pStyle w:val="a3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Пычев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521A7C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CC5D82" w:rsidRDefault="00CC5D82" w:rsidP="00CC5D82"/>
    <w:p w:rsidR="00CC5D82" w:rsidRDefault="00CC5D82" w:rsidP="00CC5D82"/>
    <w:p w:rsidR="00CC5D82" w:rsidRDefault="00CC5D82" w:rsidP="00CC5D82"/>
    <w:p w:rsidR="00CC5D82" w:rsidRDefault="00CC5D82" w:rsidP="00CC5D82"/>
    <w:p w:rsidR="00CC5D82" w:rsidRDefault="00CC5D82" w:rsidP="00CC5D82"/>
    <w:p w:rsidR="00CC5D82" w:rsidRDefault="00CC5D82" w:rsidP="00CC5D82"/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CC5D82" w:rsidRPr="002B7A85" w:rsidTr="0075637E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D82" w:rsidRPr="00E865E3" w:rsidRDefault="00CC5D82" w:rsidP="0075637E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План реализации муниципальной программы</w:t>
            </w:r>
          </w:p>
          <w:p w:rsidR="00CC5D82" w:rsidRDefault="00CC5D82" w:rsidP="0075637E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«Сохранение и развитие культурного потенциала </w:t>
            </w:r>
            <w:proofErr w:type="spellStart"/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Яргомжского</w:t>
            </w:r>
            <w:proofErr w:type="spellEnd"/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сельского поселения на 2016-202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CC5D82" w:rsidRPr="00E865E3" w:rsidRDefault="00CC5D82" w:rsidP="0075637E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 2021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</w:t>
            </w:r>
          </w:p>
        </w:tc>
      </w:tr>
      <w:tr w:rsidR="00CC5D82" w:rsidRPr="002B7A85" w:rsidTr="0075637E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2021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году,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2B7A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2B7A85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C5D82" w:rsidRPr="002B7A85" w:rsidTr="0075637E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CC5D82" w:rsidRPr="002B7A85" w:rsidTr="0075637E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</w:t>
            </w:r>
            <w:proofErr w:type="spellStart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2016-2022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Пычев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FB5166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16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860</w:t>
            </w:r>
            <w:r w:rsidRPr="00FB516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CC5D82" w:rsidRPr="002B7A85" w:rsidTr="0075637E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Пычев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FB5166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16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860</w:t>
            </w:r>
            <w:r w:rsidRPr="00FB516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CC5D82" w:rsidRPr="002B7A85" w:rsidTr="0075637E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Пычев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21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Пычев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Январь 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87787" w:rsidRDefault="00CC5D82" w:rsidP="0075637E">
            <w:pPr>
              <w:pStyle w:val="a3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Пычев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Январь 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521A7C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5D82" w:rsidRDefault="00CC5D82" w:rsidP="00CC5D82"/>
    <w:p w:rsidR="00CC5D82" w:rsidRDefault="00CC5D82" w:rsidP="00CC5D82"/>
    <w:p w:rsidR="00CC5D82" w:rsidRDefault="00CC5D82" w:rsidP="00CC5D82"/>
    <w:p w:rsidR="00CC5D82" w:rsidRDefault="00CC5D82" w:rsidP="00CC5D82"/>
    <w:p w:rsidR="00CC5D82" w:rsidRDefault="00CC5D82" w:rsidP="00CC5D82"/>
    <w:p w:rsidR="00CC5D82" w:rsidRDefault="00CC5D82" w:rsidP="00CC5D82"/>
    <w:p w:rsidR="00CC5D82" w:rsidRDefault="00CC5D82" w:rsidP="00CC5D82"/>
    <w:p w:rsidR="00CC5D82" w:rsidRDefault="00CC5D82" w:rsidP="00CC5D82"/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CC5D82" w:rsidRPr="002B7A85" w:rsidTr="0075637E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D82" w:rsidRPr="00E865E3" w:rsidRDefault="00CC5D82" w:rsidP="0075637E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План реализации муниципальной программы</w:t>
            </w:r>
          </w:p>
          <w:p w:rsidR="00CC5D82" w:rsidRDefault="00CC5D82" w:rsidP="0075637E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«Сохранение и развитие культурного потенциала </w:t>
            </w:r>
            <w:proofErr w:type="spellStart"/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Яргомжского</w:t>
            </w:r>
            <w:proofErr w:type="spellEnd"/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сельского поселения на 2016-202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CC5D82" w:rsidRPr="00E865E3" w:rsidRDefault="00CC5D82" w:rsidP="0075637E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 2022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</w:t>
            </w:r>
          </w:p>
        </w:tc>
      </w:tr>
      <w:tr w:rsidR="00CC5D82" w:rsidRPr="002B7A85" w:rsidTr="0075637E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D82" w:rsidRPr="00684F6D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2022 году, </w:t>
            </w:r>
            <w:proofErr w:type="spellStart"/>
            <w:r w:rsidRPr="00684F6D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684F6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C5D82" w:rsidRPr="002B7A85" w:rsidTr="0075637E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D82" w:rsidRPr="00684F6D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684F6D" w:rsidRDefault="00CC5D82" w:rsidP="0075637E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CC5D82" w:rsidRPr="002B7A85" w:rsidTr="0075637E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</w:t>
            </w:r>
            <w:proofErr w:type="spellStart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2016-2024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Пычев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684F6D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3072,0</w:t>
            </w:r>
          </w:p>
        </w:tc>
      </w:tr>
      <w:tr w:rsidR="00CC5D82" w:rsidRPr="002B7A85" w:rsidTr="0075637E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Пычев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684F6D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3072,0</w:t>
            </w:r>
          </w:p>
        </w:tc>
      </w:tr>
      <w:tr w:rsidR="00CC5D82" w:rsidRPr="002B7A85" w:rsidTr="0075637E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Пычев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Пычев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87787" w:rsidRDefault="00CC5D82" w:rsidP="0075637E">
            <w:pPr>
              <w:pStyle w:val="a3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Пычев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521A7C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5D82" w:rsidRDefault="00CC5D82" w:rsidP="00CC5D82"/>
    <w:p w:rsidR="00CC5D82" w:rsidRDefault="00CC5D82" w:rsidP="00CC5D82"/>
    <w:p w:rsidR="00CC5D82" w:rsidRDefault="00CC5D82" w:rsidP="00CC5D82"/>
    <w:p w:rsidR="00CC5D82" w:rsidRDefault="00CC5D82" w:rsidP="00CC5D82"/>
    <w:p w:rsidR="00CC5D82" w:rsidRDefault="00CC5D82" w:rsidP="00CC5D82"/>
    <w:p w:rsidR="00CC5D82" w:rsidRDefault="00CC5D82" w:rsidP="00CC5D82"/>
    <w:p w:rsidR="00CC5D82" w:rsidRDefault="00CC5D82" w:rsidP="00CC5D82"/>
    <w:p w:rsidR="00CC5D82" w:rsidRDefault="00CC5D82" w:rsidP="00CC5D82"/>
    <w:p w:rsidR="00CC5D82" w:rsidRPr="00E865E3" w:rsidRDefault="00CC5D82" w:rsidP="00CC5D82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lastRenderedPageBreak/>
        <w:t>План реализации муниципальной программы</w:t>
      </w:r>
    </w:p>
    <w:p w:rsidR="00CC5D82" w:rsidRDefault="00CC5D82" w:rsidP="00CC5D82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«Сохранение и развитие культурного потенциала </w:t>
      </w:r>
      <w:proofErr w:type="spellStart"/>
      <w:r w:rsidRPr="00E865E3">
        <w:rPr>
          <w:rFonts w:ascii="Times New Roman" w:hAnsi="Times New Roman" w:cs="Times New Roman"/>
          <w:b w:val="0"/>
          <w:sz w:val="18"/>
          <w:szCs w:val="18"/>
        </w:rPr>
        <w:t>Яргомжского</w:t>
      </w:r>
      <w:proofErr w:type="spellEnd"/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сельского поселения на 2016-202</w:t>
      </w:r>
      <w:r>
        <w:rPr>
          <w:rFonts w:ascii="Times New Roman" w:hAnsi="Times New Roman" w:cs="Times New Roman"/>
          <w:b w:val="0"/>
          <w:sz w:val="18"/>
          <w:szCs w:val="18"/>
        </w:rPr>
        <w:t>5</w:t>
      </w: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годы»</w:t>
      </w:r>
    </w:p>
    <w:p w:rsidR="00CC5D82" w:rsidRDefault="00CC5D82" w:rsidP="00CC5D8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2023</w:t>
      </w:r>
      <w:r w:rsidRPr="00521A7C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CC5D82" w:rsidRPr="002B7A85" w:rsidTr="0075637E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D82" w:rsidRPr="00684F6D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2023 году, </w:t>
            </w:r>
            <w:proofErr w:type="spellStart"/>
            <w:r w:rsidRPr="00684F6D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684F6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C5D82" w:rsidRPr="002B7A85" w:rsidTr="0075637E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D82" w:rsidRPr="00684F6D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684F6D" w:rsidRDefault="00CC5D82" w:rsidP="0075637E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CC5D82" w:rsidRPr="002B7A85" w:rsidTr="0075637E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</w:t>
            </w:r>
            <w:proofErr w:type="spellStart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2016-2025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684F6D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3776,5</w:t>
            </w:r>
          </w:p>
        </w:tc>
      </w:tr>
      <w:tr w:rsidR="00CC5D82" w:rsidRPr="002B7A85" w:rsidTr="0075637E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FB5166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3434,3</w:t>
            </w:r>
          </w:p>
        </w:tc>
      </w:tr>
      <w:tr w:rsidR="00CC5D82" w:rsidRPr="002B7A85" w:rsidTr="0075637E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75124C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238,0</w:t>
            </w:r>
          </w:p>
        </w:tc>
      </w:tr>
      <w:tr w:rsidR="00CC5D82" w:rsidRPr="002B7A85" w:rsidTr="0075637E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10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E83D44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 w:rsidRPr="00E83D44">
              <w:rPr>
                <w:rFonts w:ascii="Times New Roman" w:hAnsi="Times New Roman"/>
                <w:sz w:val="18"/>
                <w:szCs w:val="18"/>
              </w:rPr>
              <w:t>госэкспертизу</w:t>
            </w:r>
            <w:proofErr w:type="spellEnd"/>
            <w:r w:rsidRPr="00E83D44">
              <w:rPr>
                <w:rFonts w:ascii="Times New Roman" w:hAnsi="Times New Roman"/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521A7C" w:rsidRDefault="00CC5D82" w:rsidP="0075637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6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E83D44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521A7C" w:rsidRDefault="00CC5D82" w:rsidP="0075637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104,2</w:t>
            </w:r>
          </w:p>
        </w:tc>
      </w:tr>
    </w:tbl>
    <w:p w:rsidR="00CC5D82" w:rsidRDefault="00CC5D82" w:rsidP="00CC5D82">
      <w:pPr>
        <w:jc w:val="center"/>
      </w:pPr>
    </w:p>
    <w:p w:rsidR="00CC5D82" w:rsidRDefault="00CC5D82" w:rsidP="00CC5D82">
      <w:pPr>
        <w:jc w:val="center"/>
      </w:pPr>
    </w:p>
    <w:p w:rsidR="00CC5D82" w:rsidRDefault="00CC5D82" w:rsidP="00CC5D82">
      <w:pPr>
        <w:jc w:val="center"/>
      </w:pPr>
    </w:p>
    <w:p w:rsidR="00CC5D82" w:rsidRDefault="00CC5D82" w:rsidP="00CC5D82">
      <w:pPr>
        <w:jc w:val="center"/>
      </w:pPr>
    </w:p>
    <w:p w:rsidR="00CC5D82" w:rsidRDefault="00CC5D82" w:rsidP="00CC5D82">
      <w:pPr>
        <w:jc w:val="center"/>
      </w:pPr>
    </w:p>
    <w:p w:rsidR="00CC5D82" w:rsidRDefault="00CC5D82" w:rsidP="00CC5D82">
      <w:pPr>
        <w:jc w:val="center"/>
      </w:pPr>
    </w:p>
    <w:p w:rsidR="00CC5D82" w:rsidRDefault="00CC5D82" w:rsidP="00CC5D82">
      <w:pPr>
        <w:jc w:val="center"/>
      </w:pPr>
    </w:p>
    <w:p w:rsidR="00CC5D82" w:rsidRPr="00E865E3" w:rsidRDefault="00CC5D82" w:rsidP="00CC5D82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lastRenderedPageBreak/>
        <w:t>План реализации муниципальной программы</w:t>
      </w:r>
    </w:p>
    <w:p w:rsidR="00CC5D82" w:rsidRDefault="00CC5D82" w:rsidP="00CC5D82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«Сохранение и развитие культурного потенциала </w:t>
      </w:r>
      <w:proofErr w:type="spellStart"/>
      <w:r w:rsidRPr="00E865E3">
        <w:rPr>
          <w:rFonts w:ascii="Times New Roman" w:hAnsi="Times New Roman" w:cs="Times New Roman"/>
          <w:b w:val="0"/>
          <w:sz w:val="18"/>
          <w:szCs w:val="18"/>
        </w:rPr>
        <w:t>Яргомжского</w:t>
      </w:r>
      <w:proofErr w:type="spellEnd"/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сельского поселения на 2016-202</w:t>
      </w:r>
      <w:r>
        <w:rPr>
          <w:rFonts w:ascii="Times New Roman" w:hAnsi="Times New Roman" w:cs="Times New Roman"/>
          <w:b w:val="0"/>
          <w:sz w:val="18"/>
          <w:szCs w:val="18"/>
        </w:rPr>
        <w:t>6</w:t>
      </w: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годы»</w:t>
      </w:r>
    </w:p>
    <w:p w:rsidR="00CC5D82" w:rsidRDefault="00CC5D82" w:rsidP="00CC5D8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2024</w:t>
      </w:r>
      <w:r w:rsidRPr="00521A7C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CC5D82" w:rsidRPr="002B7A85" w:rsidTr="0075637E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D82" w:rsidRPr="00684F6D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84F6D">
              <w:rPr>
                <w:rFonts w:ascii="Times New Roman" w:hAnsi="Times New Roman"/>
                <w:sz w:val="18"/>
                <w:szCs w:val="18"/>
              </w:rPr>
              <w:t xml:space="preserve"> году, </w:t>
            </w:r>
            <w:proofErr w:type="spellStart"/>
            <w:r w:rsidRPr="00684F6D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684F6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C5D82" w:rsidRPr="002B7A85" w:rsidTr="0075637E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D82" w:rsidRPr="00684F6D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684F6D" w:rsidRDefault="00CC5D82" w:rsidP="0075637E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CC5D82" w:rsidRPr="002B7A85" w:rsidTr="0075637E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</w:t>
            </w:r>
            <w:proofErr w:type="spellStart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2016-2026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684F6D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4148,7</w:t>
            </w:r>
          </w:p>
        </w:tc>
      </w:tr>
      <w:tr w:rsidR="00CC5D82" w:rsidRPr="002B7A85" w:rsidTr="0075637E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FB5166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3358,7</w:t>
            </w:r>
          </w:p>
        </w:tc>
      </w:tr>
      <w:tr w:rsidR="00CC5D82" w:rsidRPr="002B7A85" w:rsidTr="0075637E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75124C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790,00</w:t>
            </w:r>
          </w:p>
        </w:tc>
      </w:tr>
      <w:tr w:rsidR="00CC5D82" w:rsidRPr="002B7A85" w:rsidTr="0075637E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10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E83D44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 w:rsidRPr="00E83D44">
              <w:rPr>
                <w:rFonts w:ascii="Times New Roman" w:hAnsi="Times New Roman"/>
                <w:sz w:val="18"/>
                <w:szCs w:val="18"/>
              </w:rPr>
              <w:t>госэкспертизу</w:t>
            </w:r>
            <w:proofErr w:type="spellEnd"/>
            <w:r w:rsidRPr="00E83D44">
              <w:rPr>
                <w:rFonts w:ascii="Times New Roman" w:hAnsi="Times New Roman"/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521A7C" w:rsidRDefault="00CC5D82" w:rsidP="0075637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6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E83D44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521A7C" w:rsidRDefault="00CC5D82" w:rsidP="0075637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5D82" w:rsidRDefault="00CC5D82" w:rsidP="00CC5D82">
      <w:pPr>
        <w:jc w:val="center"/>
      </w:pPr>
    </w:p>
    <w:p w:rsidR="00CC5D82" w:rsidRDefault="00CC5D82" w:rsidP="00CC5D82">
      <w:pPr>
        <w:jc w:val="center"/>
      </w:pPr>
    </w:p>
    <w:p w:rsidR="00CC5D82" w:rsidRDefault="00CC5D82" w:rsidP="00CC5D82">
      <w:pPr>
        <w:jc w:val="center"/>
      </w:pPr>
    </w:p>
    <w:p w:rsidR="00CC5D82" w:rsidRDefault="00CC5D82" w:rsidP="00CC5D82">
      <w:pPr>
        <w:jc w:val="center"/>
      </w:pPr>
    </w:p>
    <w:p w:rsidR="00CC5D82" w:rsidRDefault="00CC5D82" w:rsidP="00CC5D82">
      <w:pPr>
        <w:jc w:val="center"/>
      </w:pPr>
      <w:bookmarkStart w:id="0" w:name="_GoBack"/>
      <w:bookmarkEnd w:id="0"/>
    </w:p>
    <w:p w:rsidR="00CC5D82" w:rsidRDefault="00CC5D82" w:rsidP="00CC5D82">
      <w:pPr>
        <w:jc w:val="center"/>
      </w:pPr>
    </w:p>
    <w:p w:rsidR="00CC5D82" w:rsidRDefault="00CC5D82" w:rsidP="00CC5D82">
      <w:pPr>
        <w:jc w:val="center"/>
      </w:pPr>
    </w:p>
    <w:p w:rsidR="00CC5D82" w:rsidRPr="00E865E3" w:rsidRDefault="00CC5D82" w:rsidP="00CC5D82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lastRenderedPageBreak/>
        <w:t>План реализации муниципальной программы</w:t>
      </w:r>
    </w:p>
    <w:p w:rsidR="00CC5D82" w:rsidRDefault="00CC5D82" w:rsidP="00CC5D82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«Сохранение и развитие культурного потенциала </w:t>
      </w:r>
      <w:proofErr w:type="spellStart"/>
      <w:r w:rsidRPr="00E865E3">
        <w:rPr>
          <w:rFonts w:ascii="Times New Roman" w:hAnsi="Times New Roman" w:cs="Times New Roman"/>
          <w:b w:val="0"/>
          <w:sz w:val="18"/>
          <w:szCs w:val="18"/>
        </w:rPr>
        <w:t>Яргомжского</w:t>
      </w:r>
      <w:proofErr w:type="spellEnd"/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сельского поселения на 2016-202</w:t>
      </w:r>
      <w:r>
        <w:rPr>
          <w:rFonts w:ascii="Times New Roman" w:hAnsi="Times New Roman" w:cs="Times New Roman"/>
          <w:b w:val="0"/>
          <w:sz w:val="18"/>
          <w:szCs w:val="18"/>
        </w:rPr>
        <w:t>7</w:t>
      </w: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годы»</w:t>
      </w:r>
    </w:p>
    <w:p w:rsidR="00CC5D82" w:rsidRDefault="00CC5D82" w:rsidP="00CC5D8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2025</w:t>
      </w:r>
      <w:r w:rsidRPr="00521A7C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CC5D82" w:rsidRPr="002B7A85" w:rsidTr="0075637E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D82" w:rsidRPr="00684F6D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84F6D">
              <w:rPr>
                <w:rFonts w:ascii="Times New Roman" w:hAnsi="Times New Roman"/>
                <w:sz w:val="18"/>
                <w:szCs w:val="18"/>
              </w:rPr>
              <w:t xml:space="preserve"> году, </w:t>
            </w:r>
            <w:proofErr w:type="spellStart"/>
            <w:r w:rsidRPr="00684F6D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684F6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C5D82" w:rsidRPr="002B7A85" w:rsidTr="0075637E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D82" w:rsidRPr="00684F6D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684F6D" w:rsidRDefault="00CC5D82" w:rsidP="0075637E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CC5D82" w:rsidRPr="002B7A85" w:rsidTr="0075637E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</w:t>
            </w:r>
            <w:proofErr w:type="spellStart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2016-2027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684F6D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3748,2</w:t>
            </w:r>
          </w:p>
        </w:tc>
      </w:tr>
      <w:tr w:rsidR="00CC5D82" w:rsidRPr="002B7A85" w:rsidTr="0075637E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FB5166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3748,2</w:t>
            </w:r>
          </w:p>
        </w:tc>
      </w:tr>
      <w:tr w:rsidR="00CC5D82" w:rsidRPr="002B7A85" w:rsidTr="0075637E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82" w:rsidRPr="0075124C" w:rsidRDefault="00CC5D82" w:rsidP="00756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E030BC" w:rsidRDefault="00CC5D82" w:rsidP="0075637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10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E83D44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 w:rsidRPr="00E83D44">
              <w:rPr>
                <w:rFonts w:ascii="Times New Roman" w:hAnsi="Times New Roman"/>
                <w:sz w:val="18"/>
                <w:szCs w:val="18"/>
              </w:rPr>
              <w:t>госэкспертизу</w:t>
            </w:r>
            <w:proofErr w:type="spellEnd"/>
            <w:r w:rsidRPr="00E83D44">
              <w:rPr>
                <w:rFonts w:ascii="Times New Roman" w:hAnsi="Times New Roman"/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521A7C" w:rsidRDefault="00CC5D82" w:rsidP="0075637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5D82" w:rsidRPr="002B7A85" w:rsidTr="0075637E">
        <w:trPr>
          <w:trHeight w:val="6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E83D44" w:rsidRDefault="00CC5D82" w:rsidP="007563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2B7A85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2" w:rsidRPr="00521A7C" w:rsidRDefault="00CC5D82" w:rsidP="007563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D82" w:rsidRPr="00521A7C" w:rsidRDefault="00CC5D82" w:rsidP="0075637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5D82" w:rsidRDefault="00CC5D82" w:rsidP="00CC5D82">
      <w:pPr>
        <w:jc w:val="center"/>
      </w:pPr>
    </w:p>
    <w:p w:rsidR="00381085" w:rsidRDefault="00381085"/>
    <w:sectPr w:rsidR="00381085" w:rsidSect="00450456">
      <w:pgSz w:w="11906" w:h="16838"/>
      <w:pgMar w:top="1134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EB2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FCD3F86"/>
    <w:multiLevelType w:val="hybridMultilevel"/>
    <w:tmpl w:val="1F185CFC"/>
    <w:lvl w:ilvl="0" w:tplc="9EFEF5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E4370"/>
    <w:multiLevelType w:val="hybridMultilevel"/>
    <w:tmpl w:val="887C7416"/>
    <w:lvl w:ilvl="0" w:tplc="15F0E22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E2325A"/>
    <w:multiLevelType w:val="hybridMultilevel"/>
    <w:tmpl w:val="36D4B9B8"/>
    <w:lvl w:ilvl="0" w:tplc="A4BEA472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23F07C4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5D624E80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ED14DEC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08"/>
    <w:rsid w:val="00381085"/>
    <w:rsid w:val="00523A08"/>
    <w:rsid w:val="00BA6CDA"/>
    <w:rsid w:val="00CC5D82"/>
    <w:rsid w:val="00E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8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5D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CC5D82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CC5D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CC5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5D8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C5D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C5D82"/>
    <w:pPr>
      <w:ind w:left="720"/>
      <w:contextualSpacing/>
    </w:pPr>
  </w:style>
  <w:style w:type="paragraph" w:styleId="2">
    <w:name w:val="Body Text Indent 2"/>
    <w:basedOn w:val="a"/>
    <w:link w:val="20"/>
    <w:rsid w:val="00CC5D82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C5D82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0">
    <w:name w:val="Без интервала1"/>
    <w:rsid w:val="00CC5D8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CC5D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D82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CC5D8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CC5D82"/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8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5D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CC5D82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CC5D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CC5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5D8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C5D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C5D82"/>
    <w:pPr>
      <w:ind w:left="720"/>
      <w:contextualSpacing/>
    </w:pPr>
  </w:style>
  <w:style w:type="paragraph" w:styleId="2">
    <w:name w:val="Body Text Indent 2"/>
    <w:basedOn w:val="a"/>
    <w:link w:val="20"/>
    <w:rsid w:val="00CC5D82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C5D82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0">
    <w:name w:val="Без интервала1"/>
    <w:rsid w:val="00CC5D8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CC5D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D82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CC5D8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CC5D82"/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5678</Words>
  <Characters>32371</Characters>
  <Application>Microsoft Office Word</Application>
  <DocSecurity>0</DocSecurity>
  <Lines>269</Lines>
  <Paragraphs>75</Paragraphs>
  <ScaleCrop>false</ScaleCrop>
  <Company/>
  <LinksUpToDate>false</LinksUpToDate>
  <CharactersWithSpaces>37974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4</cp:revision>
  <dcterms:created xsi:type="dcterms:W3CDTF">2025-06-03T11:23:00Z</dcterms:created>
  <dcterms:modified xsi:type="dcterms:W3CDTF">2025-06-03T11:29:00Z</dcterms:modified>
</cp:coreProperties>
</file>